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770A">
      <w:pPr>
        <w:jc w:val="center"/>
        <w:rPr>
          <w:rFonts w:ascii="Times New Roman" w:hAnsi="Times New Roman"/>
          <w:b/>
          <w:sz w:val="48"/>
          <w:szCs w:val="48"/>
        </w:rPr>
      </w:pPr>
    </w:p>
    <w:p w14:paraId="284ECA6B">
      <w:pPr>
        <w:jc w:val="center"/>
        <w:rPr>
          <w:rFonts w:ascii="Times New Roman" w:hAnsi="Times New Roman"/>
          <w:b/>
          <w:sz w:val="48"/>
          <w:szCs w:val="48"/>
        </w:rPr>
      </w:pPr>
    </w:p>
    <w:p w14:paraId="1F95E1F4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  <w:lang w:val="en-US" w:eastAsia="zh-CN"/>
        </w:rPr>
        <w:t>贵州省新文科实验室</w:t>
      </w:r>
    </w:p>
    <w:p w14:paraId="404A0DDA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</w:rPr>
      </w:pPr>
    </w:p>
    <w:p w14:paraId="4DCD89C8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</w:rPr>
        <w:t>申 报 书</w:t>
      </w:r>
    </w:p>
    <w:p w14:paraId="38C823E0">
      <w:pPr>
        <w:rPr>
          <w:rFonts w:ascii="Times New Roman" w:hAnsi="Times New Roman"/>
        </w:rPr>
      </w:pPr>
    </w:p>
    <w:p w14:paraId="2961DCA1">
      <w:pPr>
        <w:rPr>
          <w:rFonts w:ascii="Times New Roman" w:hAnsi="Times New Roman"/>
        </w:rPr>
      </w:pPr>
    </w:p>
    <w:p w14:paraId="11D2A3CE">
      <w:pPr>
        <w:rPr>
          <w:rFonts w:ascii="Times New Roman" w:hAnsi="Times New Roman"/>
        </w:rPr>
      </w:pPr>
    </w:p>
    <w:p w14:paraId="208218F7">
      <w:pPr>
        <w:rPr>
          <w:rFonts w:ascii="Times New Roman" w:hAnsi="Times New Roman"/>
        </w:rPr>
      </w:pPr>
    </w:p>
    <w:p w14:paraId="5019819D">
      <w:pPr>
        <w:rPr>
          <w:rFonts w:ascii="Times New Roman" w:hAnsi="Times New Roman"/>
        </w:rPr>
      </w:pPr>
    </w:p>
    <w:tbl>
      <w:tblPr>
        <w:tblStyle w:val="6"/>
        <w:tblW w:w="0" w:type="auto"/>
        <w:tblInd w:w="-2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483"/>
        <w:gridCol w:w="5483"/>
      </w:tblGrid>
      <w:tr w14:paraId="41838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Borders>
              <w:bottom w:val="nil"/>
            </w:tcBorders>
            <w:vAlign w:val="bottom"/>
          </w:tcPr>
          <w:p w14:paraId="1BCC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ind w:firstLine="800" w:firstLineChars="250"/>
              <w:jc w:val="distribute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  <w:t>实验室</w:t>
            </w: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名称</w:t>
            </w:r>
          </w:p>
        </w:tc>
        <w:tc>
          <w:tcPr>
            <w:tcW w:w="483" w:type="dxa"/>
            <w:tcBorders>
              <w:bottom w:val="nil"/>
              <w:right w:val="nil"/>
            </w:tcBorders>
            <w:vAlign w:val="bottom"/>
          </w:tcPr>
          <w:p w14:paraId="4D082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：</w:t>
            </w:r>
          </w:p>
        </w:tc>
        <w:tc>
          <w:tcPr>
            <w:tcW w:w="5483" w:type="dxa"/>
            <w:tcBorders>
              <w:left w:val="nil"/>
              <w:bottom w:val="single" w:color="auto" w:sz="8" w:space="0"/>
            </w:tcBorders>
            <w:vAlign w:val="bottom"/>
          </w:tcPr>
          <w:p w14:paraId="5082D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2A965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Borders>
              <w:top w:val="nil"/>
              <w:bottom w:val="nil"/>
            </w:tcBorders>
            <w:vAlign w:val="bottom"/>
          </w:tcPr>
          <w:p w14:paraId="37E52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ind w:firstLine="800" w:firstLineChars="250"/>
              <w:jc w:val="distribute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u w:val="thick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主要依托学科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14:paraId="6B5C0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：</w:t>
            </w:r>
          </w:p>
        </w:tc>
        <w:tc>
          <w:tcPr>
            <w:tcW w:w="5483" w:type="dxa"/>
            <w:tcBorders>
              <w:top w:val="single" w:color="auto" w:sz="8" w:space="0"/>
              <w:left w:val="nil"/>
              <w:bottom w:val="single" w:color="auto" w:sz="8" w:space="0"/>
            </w:tcBorders>
            <w:vAlign w:val="bottom"/>
          </w:tcPr>
          <w:p w14:paraId="4859F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</w:rPr>
            </w:pPr>
          </w:p>
        </w:tc>
      </w:tr>
      <w:tr w14:paraId="0CAEF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Borders>
              <w:top w:val="nil"/>
              <w:bottom w:val="nil"/>
            </w:tcBorders>
            <w:vAlign w:val="bottom"/>
          </w:tcPr>
          <w:p w14:paraId="0814B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ind w:firstLine="800" w:firstLineChars="250"/>
              <w:jc w:val="distribute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主要</w:t>
            </w:r>
            <w:r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  <w:t>研究方向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14:paraId="1E8E4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：</w:t>
            </w:r>
          </w:p>
        </w:tc>
        <w:tc>
          <w:tcPr>
            <w:tcW w:w="5483" w:type="dxa"/>
            <w:tcBorders>
              <w:top w:val="single" w:color="auto" w:sz="8" w:space="0"/>
              <w:left w:val="nil"/>
              <w:bottom w:val="single" w:color="auto" w:sz="8" w:space="0"/>
            </w:tcBorders>
            <w:vAlign w:val="bottom"/>
          </w:tcPr>
          <w:p w14:paraId="3BD2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</w:rPr>
            </w:pPr>
          </w:p>
        </w:tc>
      </w:tr>
      <w:tr w14:paraId="78F91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Borders>
              <w:top w:val="nil"/>
              <w:bottom w:val="nil"/>
            </w:tcBorders>
            <w:vAlign w:val="bottom"/>
          </w:tcPr>
          <w:p w14:paraId="02B74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ind w:firstLine="800" w:firstLineChars="250"/>
              <w:jc w:val="distribute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u w:val="thick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所在</w:t>
            </w:r>
            <w:r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" w:cs="仿宋"/>
                <w:b/>
                <w:bCs/>
                <w:color w:val="FF0000"/>
              </w:rPr>
              <w:t>（盖章）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14:paraId="52D2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</w:rPr>
              <w:t>：</w:t>
            </w:r>
          </w:p>
        </w:tc>
        <w:tc>
          <w:tcPr>
            <w:tcW w:w="5483" w:type="dxa"/>
            <w:tcBorders>
              <w:top w:val="single" w:color="auto" w:sz="8" w:space="0"/>
              <w:left w:val="nil"/>
              <w:bottom w:val="single" w:color="auto" w:sz="8" w:space="0"/>
            </w:tcBorders>
            <w:vAlign w:val="bottom"/>
          </w:tcPr>
          <w:p w14:paraId="60883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</w:rPr>
            </w:pPr>
          </w:p>
        </w:tc>
      </w:tr>
      <w:tr w14:paraId="182E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Borders>
              <w:top w:val="nil"/>
              <w:bottom w:val="nil"/>
            </w:tcBorders>
            <w:vAlign w:val="bottom"/>
          </w:tcPr>
          <w:p w14:paraId="62C13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ind w:firstLine="800" w:firstLineChars="250"/>
              <w:jc w:val="distribute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  <w:lang w:val="en-US" w:eastAsia="zh-CN"/>
              </w:rPr>
              <w:t>首席专家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14:paraId="3CE2B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5483" w:type="dxa"/>
            <w:tcBorders>
              <w:top w:val="single" w:color="auto" w:sz="8" w:space="0"/>
              <w:left w:val="nil"/>
              <w:bottom w:val="single" w:color="auto" w:sz="8" w:space="0"/>
            </w:tcBorders>
            <w:vAlign w:val="bottom"/>
          </w:tcPr>
          <w:p w14:paraId="2A5D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sz w:val="32"/>
                <w:szCs w:val="32"/>
              </w:rPr>
            </w:pPr>
          </w:p>
        </w:tc>
      </w:tr>
      <w:tr w14:paraId="1704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0" w:type="dxa"/>
            <w:tcBorders>
              <w:top w:val="nil"/>
            </w:tcBorders>
            <w:vAlign w:val="bottom"/>
          </w:tcPr>
          <w:p w14:paraId="0E80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ind w:firstLine="800" w:firstLineChars="250"/>
              <w:jc w:val="distribute"/>
              <w:textAlignment w:val="baseline"/>
              <w:rPr>
                <w:rFonts w:hint="eastAsia" w:ascii="Times New Roman" w:hAnsi="Times New Roman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32"/>
                <w:szCs w:val="32"/>
              </w:rPr>
              <w:t>申请日期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14:paraId="137E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483" w:type="dxa"/>
            <w:tcBorders>
              <w:top w:val="single" w:color="auto" w:sz="8" w:space="0"/>
              <w:left w:val="nil"/>
              <w:bottom w:val="single" w:color="auto" w:sz="8" w:space="0"/>
            </w:tcBorders>
            <w:vAlign w:val="bottom"/>
          </w:tcPr>
          <w:p w14:paraId="66492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700" w:lineRule="exact"/>
              <w:jc w:val="both"/>
              <w:textAlignment w:val="baseline"/>
              <w:rPr>
                <w:rFonts w:hint="eastAsia" w:ascii="Times New Roman" w:hAnsi="Times New Roman" w:eastAsia="仿宋" w:cs="仿宋"/>
                <w:color w:val="000000"/>
                <w:sz w:val="32"/>
                <w:szCs w:val="32"/>
              </w:rPr>
            </w:pPr>
          </w:p>
        </w:tc>
      </w:tr>
    </w:tbl>
    <w:p w14:paraId="6EA0D978">
      <w:pPr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64C9BEA0">
      <w:pPr>
        <w:jc w:val="both"/>
        <w:rPr>
          <w:rFonts w:ascii="Times New Roman" w:hAnsi="Times New Roman"/>
          <w:color w:val="000000"/>
          <w:sz w:val="32"/>
          <w:szCs w:val="32"/>
        </w:rPr>
      </w:pPr>
    </w:p>
    <w:p w14:paraId="4E7F5A44">
      <w:pPr>
        <w:rPr>
          <w:rFonts w:ascii="Times New Roman" w:hAnsi="Times New Roman"/>
          <w:color w:val="000000"/>
          <w:sz w:val="36"/>
          <w:szCs w:val="36"/>
        </w:rPr>
      </w:pPr>
    </w:p>
    <w:p w14:paraId="2402E0A4">
      <w:pPr>
        <w:rPr>
          <w:rFonts w:ascii="Times New Roman" w:hAnsi="Times New Roman"/>
          <w:color w:val="000000"/>
          <w:sz w:val="36"/>
          <w:szCs w:val="36"/>
        </w:rPr>
      </w:pPr>
    </w:p>
    <w:p w14:paraId="33C95357">
      <w:pPr>
        <w:rPr>
          <w:rFonts w:ascii="Times New Roman" w:hAnsi="Times New Roman"/>
          <w:color w:val="000000"/>
          <w:sz w:val="36"/>
          <w:szCs w:val="36"/>
        </w:rPr>
      </w:pPr>
    </w:p>
    <w:p w14:paraId="53B11FC0">
      <w:pPr>
        <w:rPr>
          <w:rFonts w:ascii="Times New Roman" w:hAnsi="Times New Roman"/>
          <w:color w:val="000000"/>
          <w:sz w:val="36"/>
          <w:szCs w:val="36"/>
        </w:rPr>
      </w:pPr>
    </w:p>
    <w:p w14:paraId="4C23572B">
      <w:pPr>
        <w:spacing w:line="360" w:lineRule="auto"/>
        <w:jc w:val="center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贵州省社会科学界联合会会  贵州省科学技术协会</w:t>
      </w:r>
    </w:p>
    <w:p w14:paraId="3856655F">
      <w:pPr>
        <w:spacing w:line="360" w:lineRule="auto"/>
        <w:jc w:val="center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月</w:t>
      </w:r>
    </w:p>
    <w:p w14:paraId="5D70233A">
      <w:pPr>
        <w:spacing w:line="225" w:lineRule="atLeas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br w:type="page"/>
      </w:r>
    </w:p>
    <w:p w14:paraId="01044B18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z w:val="52"/>
          <w:szCs w:val="52"/>
          <w:lang w:val="en-US" w:eastAsia="zh-CN"/>
        </w:rPr>
        <w:t>填表说明</w:t>
      </w:r>
    </w:p>
    <w:p w14:paraId="5353CB4E">
      <w:pPr>
        <w:spacing w:line="225" w:lineRule="atLeast"/>
        <w:rPr>
          <w:rFonts w:ascii="Times New Roman" w:hAnsi="Times New Roman"/>
          <w:color w:val="000000"/>
          <w:sz w:val="32"/>
          <w:szCs w:val="32"/>
        </w:rPr>
      </w:pPr>
    </w:p>
    <w:p w14:paraId="2C79F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800" w:firstLineChars="250"/>
        <w:jc w:val="left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1.请按照要求逐项据实填写，不得空项漏项，没有内容可填“无”，未按要求填写、签字、盖章的申报无效。申报单位对填报内容真实性负责，如有弄虚作假，承担全部责任。</w:t>
      </w:r>
    </w:p>
    <w:p w14:paraId="33936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800" w:firstLineChars="250"/>
        <w:jc w:val="left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2.依托学科填写一级学科，不少于2个。主要研究方向、子机构栏目根据实际情况填写，数量可相应增减。</w:t>
      </w:r>
    </w:p>
    <w:p w14:paraId="7009C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800" w:firstLineChars="250"/>
        <w:jc w:val="left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3.本表各栏可以加行、加页</w:t>
      </w:r>
      <w:r>
        <w:rPr>
          <w:rFonts w:hint="eastAsia" w:eastAsia="仿宋" w:cs="仿宋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其他需要单独说明的事项，</w:t>
      </w:r>
      <w:r>
        <w:rPr>
          <w:rFonts w:hint="eastAsia" w:eastAsia="仿宋" w:cs="仿宋"/>
          <w:sz w:val="32"/>
          <w:szCs w:val="32"/>
          <w:lang w:val="en-US" w:eastAsia="zh-CN"/>
        </w:rPr>
        <w:t>也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可另行加页。附件材料应包括：机构成立文件、经费财务证明、办公条件证明、专兼职人员证明等。涉密材料一律不得提交。</w:t>
      </w:r>
    </w:p>
    <w:p w14:paraId="5520B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800" w:firstLineChars="250"/>
        <w:jc w:val="left"/>
        <w:textAlignment w:val="baseline"/>
        <w:rPr>
          <w:rFonts w:hint="eastAsia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4.本表</w:t>
      </w:r>
      <w:r>
        <w:rPr>
          <w:rFonts w:hint="eastAsia" w:eastAsia="仿宋" w:cs="仿宋"/>
          <w:sz w:val="32"/>
          <w:szCs w:val="32"/>
          <w:lang w:val="en-US" w:eastAsia="zh-CN"/>
        </w:rPr>
        <w:t>电子版发送至sklyjs@163.com邮箱，纸质版为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A4双面打印，左侧装订</w:t>
      </w:r>
      <w:r>
        <w:rPr>
          <w:rFonts w:hint="eastAsia" w:eastAsia="仿宋" w:cs="仿宋"/>
          <w:sz w:val="32"/>
          <w:szCs w:val="32"/>
          <w:lang w:val="en-US" w:eastAsia="zh-CN"/>
        </w:rPr>
        <w:t>，邮寄或现场提交至贵阳市省府路51号贵州省社科联研究室406（邮编：550001，电话：0851-85250498  85257230）。</w:t>
      </w:r>
      <w:bookmarkStart w:id="0" w:name="_GoBack"/>
      <w:bookmarkEnd w:id="0"/>
    </w:p>
    <w:p w14:paraId="4C672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left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 w14:paraId="0E7B5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left"/>
        <w:textAlignment w:val="baseline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 w14:paraId="44C3AC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800" w:firstLineChars="250"/>
        <w:jc w:val="right"/>
        <w:textAlignment w:val="baseline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实验室首席专家（主任）签名：</w:t>
      </w:r>
      <w:r>
        <w:rPr>
          <w:rFonts w:hint="eastAsia" w:eastAsia="仿宋" w:cs="仿宋"/>
          <w:sz w:val="32"/>
          <w:szCs w:val="32"/>
          <w:lang w:val="en-US" w:eastAsia="zh-CN"/>
        </w:rPr>
        <w:t xml:space="preserve">         </w:t>
      </w:r>
    </w:p>
    <w:p w14:paraId="3B440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800" w:firstLineChars="250"/>
        <w:jc w:val="right"/>
        <w:textAlignment w:val="baseline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  <w:sectPr>
          <w:headerReference r:id="rId5" w:type="default"/>
          <w:footerReference r:id="rId6" w:type="default"/>
          <w:pgSz w:w="11907" w:h="16840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286" w:charSpace="0"/>
        </w:sect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2026年  月  日</w:t>
      </w:r>
    </w:p>
    <w:p w14:paraId="62BF0B43">
      <w:pPr>
        <w:spacing w:line="150" w:lineRule="atLeast"/>
        <w:rPr>
          <w:rFonts w:ascii="Times New Roman" w:hAnsi="Times New Roman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一、基本信息</w:t>
      </w:r>
    </w:p>
    <w:tbl>
      <w:tblPr>
        <w:tblStyle w:val="5"/>
        <w:tblW w:w="84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128"/>
        <w:gridCol w:w="1091"/>
        <w:gridCol w:w="1821"/>
        <w:gridCol w:w="1001"/>
        <w:gridCol w:w="1369"/>
      </w:tblGrid>
      <w:tr w14:paraId="79D6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992" w:type="dxa"/>
            <w:noWrap w:val="0"/>
            <w:vAlign w:val="center"/>
          </w:tcPr>
          <w:p w14:paraId="1D809888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实验室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410" w:type="dxa"/>
            <w:gridSpan w:val="5"/>
            <w:noWrap w:val="0"/>
            <w:vAlign w:val="center"/>
          </w:tcPr>
          <w:p w14:paraId="4EBB6E6C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20B6C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  <w:jc w:val="center"/>
        </w:trPr>
        <w:tc>
          <w:tcPr>
            <w:tcW w:w="1992" w:type="dxa"/>
            <w:noWrap w:val="0"/>
            <w:vAlign w:val="center"/>
          </w:tcPr>
          <w:p w14:paraId="3F6E5C18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34C3107E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730E6622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是否实体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780CC7EA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3136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2" w:type="dxa"/>
            <w:noWrap w:val="0"/>
            <w:vAlign w:val="center"/>
          </w:tcPr>
          <w:p w14:paraId="2DA3357C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总面积（平米）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7A6DDBE0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241046D0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其中实验面积（平米）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22E4991E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29568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2" w:type="dxa"/>
            <w:noWrap w:val="0"/>
            <w:vAlign w:val="center"/>
          </w:tcPr>
          <w:p w14:paraId="0DF79FFF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主要经费来源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7ABCB2FD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2203351B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近3年年均经费（万元）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625E3082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3EC0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2" w:type="dxa"/>
            <w:noWrap w:val="0"/>
            <w:vAlign w:val="center"/>
          </w:tcPr>
          <w:p w14:paraId="780E5873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人员总数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4D892E73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233DBC77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专职人员总数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37EF0EE4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1973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92" w:type="dxa"/>
            <w:noWrap w:val="0"/>
            <w:vAlign w:val="center"/>
          </w:tcPr>
          <w:p w14:paraId="6FCD8D67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主要依托学科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22045ED2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34F5F164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主要研究方向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2514E839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2EBB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92" w:type="dxa"/>
            <w:noWrap w:val="0"/>
            <w:vAlign w:val="center"/>
          </w:tcPr>
          <w:p w14:paraId="170CFC6D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其他依托学科1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2F03EDF8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5A01B775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研究方向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77ED3096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3839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92" w:type="dxa"/>
            <w:noWrap w:val="0"/>
            <w:vAlign w:val="center"/>
          </w:tcPr>
          <w:p w14:paraId="55D01095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其他依托学科2</w:t>
            </w:r>
          </w:p>
        </w:tc>
        <w:tc>
          <w:tcPr>
            <w:tcW w:w="2219" w:type="dxa"/>
            <w:gridSpan w:val="2"/>
            <w:noWrap w:val="0"/>
            <w:vAlign w:val="center"/>
          </w:tcPr>
          <w:p w14:paraId="4636D682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1C704831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研究方向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01BC3D6A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6DCA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402" w:type="dxa"/>
            <w:gridSpan w:val="6"/>
            <w:noWrap w:val="0"/>
            <w:vAlign w:val="center"/>
          </w:tcPr>
          <w:p w14:paraId="1471FAF7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实验室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首席专家（主任）</w:t>
            </w:r>
          </w:p>
        </w:tc>
      </w:tr>
      <w:tr w14:paraId="1E5F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992" w:type="dxa"/>
            <w:noWrap w:val="0"/>
            <w:vAlign w:val="center"/>
          </w:tcPr>
          <w:p w14:paraId="7A3FF8CD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28" w:type="dxa"/>
            <w:noWrap w:val="0"/>
            <w:vAlign w:val="center"/>
          </w:tcPr>
          <w:p w14:paraId="47CBD66D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48C55D90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出生</w:t>
            </w:r>
          </w:p>
          <w:p w14:paraId="19704355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821" w:type="dxa"/>
            <w:noWrap w:val="0"/>
            <w:vAlign w:val="center"/>
          </w:tcPr>
          <w:p w14:paraId="1E4A50F2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76C43CCE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职务</w:t>
            </w:r>
          </w:p>
          <w:p w14:paraId="66311D0E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369" w:type="dxa"/>
            <w:noWrap w:val="0"/>
            <w:vAlign w:val="center"/>
          </w:tcPr>
          <w:p w14:paraId="4D776419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2DDD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992" w:type="dxa"/>
            <w:noWrap w:val="0"/>
            <w:vAlign w:val="center"/>
          </w:tcPr>
          <w:p w14:paraId="12F55F09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128" w:type="dxa"/>
            <w:noWrap w:val="0"/>
            <w:vAlign w:val="center"/>
          </w:tcPr>
          <w:p w14:paraId="6E79387E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noWrap w:val="0"/>
            <w:vAlign w:val="center"/>
          </w:tcPr>
          <w:p w14:paraId="0BCD297F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专业及研究方向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35CB80C1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3CA5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92" w:type="dxa"/>
            <w:noWrap w:val="0"/>
            <w:vAlign w:val="center"/>
          </w:tcPr>
          <w:p w14:paraId="5DCFB6A4">
            <w:pPr>
              <w:spacing w:line="360" w:lineRule="exact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实验室</w:t>
            </w:r>
          </w:p>
          <w:p w14:paraId="20F383BB">
            <w:pPr>
              <w:spacing w:line="360" w:lineRule="exact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128" w:type="dxa"/>
            <w:noWrap w:val="0"/>
            <w:vAlign w:val="center"/>
          </w:tcPr>
          <w:p w14:paraId="4DBDE7E3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31383570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座机</w:t>
            </w:r>
          </w:p>
        </w:tc>
        <w:tc>
          <w:tcPr>
            <w:tcW w:w="1821" w:type="dxa"/>
            <w:noWrap w:val="0"/>
            <w:vAlign w:val="center"/>
          </w:tcPr>
          <w:p w14:paraId="096A5BA8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2605685C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369" w:type="dxa"/>
            <w:noWrap w:val="0"/>
            <w:vAlign w:val="center"/>
          </w:tcPr>
          <w:p w14:paraId="3F63E792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1100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992" w:type="dxa"/>
            <w:noWrap w:val="0"/>
            <w:vAlign w:val="center"/>
          </w:tcPr>
          <w:p w14:paraId="50528C0A">
            <w:pPr>
              <w:spacing w:line="360" w:lineRule="exact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管理部门</w:t>
            </w:r>
          </w:p>
          <w:p w14:paraId="77696CF1">
            <w:pPr>
              <w:spacing w:line="360" w:lineRule="exact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128" w:type="dxa"/>
            <w:noWrap w:val="0"/>
            <w:vAlign w:val="center"/>
          </w:tcPr>
          <w:p w14:paraId="03DFD327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1F62F11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座机</w:t>
            </w:r>
          </w:p>
        </w:tc>
        <w:tc>
          <w:tcPr>
            <w:tcW w:w="1821" w:type="dxa"/>
            <w:noWrap w:val="0"/>
            <w:vAlign w:val="center"/>
          </w:tcPr>
          <w:p w14:paraId="443A82AB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A8FA640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369" w:type="dxa"/>
            <w:noWrap w:val="0"/>
            <w:vAlign w:val="center"/>
          </w:tcPr>
          <w:p w14:paraId="6B4EEF23">
            <w:pPr>
              <w:spacing w:before="120" w:beforeLines="50" w:after="120" w:afterLines="50" w:line="240" w:lineRule="auto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1667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120" w:type="dxa"/>
            <w:gridSpan w:val="2"/>
            <w:noWrap w:val="0"/>
            <w:vAlign w:val="center"/>
          </w:tcPr>
          <w:p w14:paraId="25B84D3E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子机构名称</w:t>
            </w:r>
          </w:p>
        </w:tc>
        <w:tc>
          <w:tcPr>
            <w:tcW w:w="1091" w:type="dxa"/>
            <w:noWrap w:val="0"/>
            <w:vAlign w:val="center"/>
          </w:tcPr>
          <w:p w14:paraId="419D855C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4191" w:type="dxa"/>
            <w:gridSpan w:val="3"/>
            <w:noWrap w:val="0"/>
            <w:vAlign w:val="center"/>
          </w:tcPr>
          <w:p w14:paraId="6371F7C5">
            <w:pPr>
              <w:widowControl/>
              <w:adjustRightIn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  <w:t>职务职称</w:t>
            </w:r>
          </w:p>
        </w:tc>
      </w:tr>
      <w:tr w14:paraId="6587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120" w:type="dxa"/>
            <w:gridSpan w:val="2"/>
            <w:noWrap w:val="0"/>
            <w:vAlign w:val="center"/>
          </w:tcPr>
          <w:p w14:paraId="011C1460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1E392F68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gridSpan w:val="3"/>
            <w:noWrap w:val="0"/>
            <w:vAlign w:val="center"/>
          </w:tcPr>
          <w:p w14:paraId="5E424F16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71A70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120" w:type="dxa"/>
            <w:gridSpan w:val="2"/>
            <w:noWrap w:val="0"/>
            <w:vAlign w:val="center"/>
          </w:tcPr>
          <w:p w14:paraId="45E93916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2FD5B929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191" w:type="dxa"/>
            <w:gridSpan w:val="3"/>
            <w:noWrap w:val="0"/>
            <w:vAlign w:val="center"/>
          </w:tcPr>
          <w:p w14:paraId="6C43A058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</w:rPr>
            </w:pPr>
          </w:p>
        </w:tc>
      </w:tr>
      <w:tr w14:paraId="5A3A5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3120" w:type="dxa"/>
            <w:gridSpan w:val="2"/>
            <w:noWrap w:val="0"/>
            <w:vAlign w:val="center"/>
          </w:tcPr>
          <w:p w14:paraId="4B339279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3586CAB7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191" w:type="dxa"/>
            <w:gridSpan w:val="3"/>
            <w:noWrap w:val="0"/>
            <w:vAlign w:val="center"/>
          </w:tcPr>
          <w:p w14:paraId="4276E81C">
            <w:pPr>
              <w:spacing w:before="120" w:beforeLines="50" w:after="120" w:afterLines="50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</w:tr>
    </w:tbl>
    <w:p w14:paraId="1D947489">
      <w:pPr>
        <w:spacing w:line="15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基础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3D0AD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0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C2A28F">
            <w:pPr>
              <w:spacing w:before="120" w:beforeLines="50" w:after="120" w:afterLines="50" w:line="240" w:lineRule="auto"/>
              <w:jc w:val="left"/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2-1多学科交叉融合的基础情况，具备的科研实力、研究特色和研究方法，已建立的数据库基础资源。</w:t>
            </w:r>
          </w:p>
          <w:p w14:paraId="675D4008">
            <w:pPr>
              <w:spacing w:line="150" w:lineRule="atLeast"/>
              <w:rPr>
                <w:rFonts w:ascii="Times New Roman" w:hAnsi="Times New Roman"/>
              </w:rPr>
            </w:pPr>
          </w:p>
          <w:p w14:paraId="5598651F">
            <w:pPr>
              <w:spacing w:line="150" w:lineRule="atLeast"/>
              <w:rPr>
                <w:rFonts w:ascii="Times New Roman" w:hAnsi="Times New Roman"/>
              </w:rPr>
            </w:pPr>
          </w:p>
          <w:p w14:paraId="03D9A8D5">
            <w:pPr>
              <w:spacing w:line="150" w:lineRule="atLeast"/>
              <w:rPr>
                <w:rFonts w:ascii="Times New Roman" w:hAnsi="Times New Roman"/>
              </w:rPr>
            </w:pPr>
          </w:p>
          <w:p w14:paraId="3E0EBEB2">
            <w:pPr>
              <w:spacing w:line="150" w:lineRule="atLeast"/>
              <w:rPr>
                <w:rFonts w:ascii="Times New Roman" w:hAnsi="Times New Roman"/>
              </w:rPr>
            </w:pPr>
          </w:p>
          <w:p w14:paraId="37F63A20">
            <w:pPr>
              <w:spacing w:line="150" w:lineRule="atLeast"/>
              <w:rPr>
                <w:rFonts w:ascii="Times New Roman" w:hAnsi="Times New Roman"/>
              </w:rPr>
            </w:pPr>
          </w:p>
          <w:p w14:paraId="0433D04C">
            <w:pPr>
              <w:spacing w:line="150" w:lineRule="atLeast"/>
              <w:rPr>
                <w:rFonts w:ascii="Times New Roman" w:hAnsi="Times New Roman"/>
              </w:rPr>
            </w:pPr>
          </w:p>
          <w:p w14:paraId="4DCAE242">
            <w:pPr>
              <w:spacing w:line="150" w:lineRule="atLeast"/>
              <w:rPr>
                <w:rFonts w:ascii="Times New Roman" w:hAnsi="Times New Roman"/>
              </w:rPr>
            </w:pPr>
          </w:p>
          <w:p w14:paraId="2F92AD59">
            <w:pPr>
              <w:spacing w:line="150" w:lineRule="atLeast"/>
              <w:rPr>
                <w:rFonts w:ascii="Times New Roman" w:hAnsi="Times New Roman"/>
              </w:rPr>
            </w:pPr>
          </w:p>
          <w:p w14:paraId="570A8C37">
            <w:pPr>
              <w:spacing w:line="150" w:lineRule="atLeast"/>
              <w:rPr>
                <w:rFonts w:ascii="Times New Roman" w:hAnsi="Times New Roman"/>
              </w:rPr>
            </w:pPr>
          </w:p>
          <w:p w14:paraId="2159EF6D">
            <w:pPr>
              <w:spacing w:line="150" w:lineRule="atLeast"/>
              <w:rPr>
                <w:rFonts w:ascii="Times New Roman" w:hAnsi="Times New Roman"/>
              </w:rPr>
            </w:pPr>
          </w:p>
          <w:p w14:paraId="025B7802">
            <w:pPr>
              <w:spacing w:line="150" w:lineRule="atLeast"/>
              <w:rPr>
                <w:rFonts w:ascii="Times New Roman" w:hAnsi="Times New Roman"/>
              </w:rPr>
            </w:pPr>
          </w:p>
          <w:p w14:paraId="6A8A127D">
            <w:pPr>
              <w:spacing w:line="150" w:lineRule="atLeast"/>
              <w:rPr>
                <w:rFonts w:ascii="Times New Roman" w:hAnsi="Times New Roman"/>
              </w:rPr>
            </w:pPr>
          </w:p>
          <w:p w14:paraId="62B1F89C">
            <w:pPr>
              <w:spacing w:line="150" w:lineRule="atLeast"/>
              <w:rPr>
                <w:rFonts w:ascii="Times New Roman" w:hAnsi="Times New Roman"/>
              </w:rPr>
            </w:pPr>
          </w:p>
          <w:p w14:paraId="4B8385A4">
            <w:pPr>
              <w:spacing w:line="150" w:lineRule="atLeast"/>
              <w:rPr>
                <w:rFonts w:ascii="Times New Roman" w:hAnsi="Times New Roman"/>
              </w:rPr>
            </w:pPr>
          </w:p>
          <w:p w14:paraId="673AC88F">
            <w:pPr>
              <w:spacing w:line="150" w:lineRule="atLeast"/>
              <w:rPr>
                <w:rFonts w:ascii="Times New Roman" w:hAnsi="Times New Roman"/>
              </w:rPr>
            </w:pPr>
          </w:p>
          <w:p w14:paraId="3D573DF5">
            <w:pPr>
              <w:spacing w:line="150" w:lineRule="atLeast"/>
              <w:rPr>
                <w:rFonts w:ascii="Times New Roman" w:hAnsi="Times New Roman"/>
              </w:rPr>
            </w:pPr>
          </w:p>
          <w:p w14:paraId="65C9BD9E">
            <w:pPr>
              <w:spacing w:line="150" w:lineRule="atLeast"/>
              <w:rPr>
                <w:rFonts w:ascii="Times New Roman" w:hAnsi="Times New Roman"/>
              </w:rPr>
            </w:pPr>
          </w:p>
          <w:p w14:paraId="30860D14">
            <w:pPr>
              <w:spacing w:line="150" w:lineRule="atLeast"/>
              <w:rPr>
                <w:rFonts w:ascii="Times New Roman" w:hAnsi="Times New Roman"/>
              </w:rPr>
            </w:pPr>
          </w:p>
          <w:p w14:paraId="63A8729F">
            <w:pPr>
              <w:spacing w:line="150" w:lineRule="atLeast"/>
              <w:rPr>
                <w:rFonts w:ascii="Times New Roman" w:hAnsi="Times New Roman"/>
              </w:rPr>
            </w:pPr>
          </w:p>
          <w:p w14:paraId="6CA953F7">
            <w:pPr>
              <w:spacing w:line="150" w:lineRule="atLeast"/>
              <w:rPr>
                <w:rFonts w:ascii="Times New Roman" w:hAnsi="Times New Roman"/>
              </w:rPr>
            </w:pPr>
          </w:p>
          <w:p w14:paraId="0D074F11">
            <w:pPr>
              <w:spacing w:line="150" w:lineRule="atLeast"/>
              <w:rPr>
                <w:rFonts w:ascii="Times New Roman" w:hAnsi="Times New Roman"/>
              </w:rPr>
            </w:pPr>
          </w:p>
          <w:p w14:paraId="27DAE806">
            <w:pPr>
              <w:spacing w:line="150" w:lineRule="atLeast"/>
              <w:rPr>
                <w:rFonts w:ascii="Times New Roman" w:hAnsi="Times New Roman"/>
              </w:rPr>
            </w:pPr>
          </w:p>
          <w:p w14:paraId="1775E62F">
            <w:pPr>
              <w:spacing w:line="150" w:lineRule="atLeast"/>
              <w:rPr>
                <w:rFonts w:ascii="Times New Roman" w:hAnsi="Times New Roman"/>
              </w:rPr>
            </w:pPr>
          </w:p>
          <w:p w14:paraId="595E7C4A">
            <w:pPr>
              <w:spacing w:line="150" w:lineRule="atLeast"/>
              <w:rPr>
                <w:rFonts w:ascii="Times New Roman" w:hAnsi="Times New Roman"/>
              </w:rPr>
            </w:pPr>
          </w:p>
          <w:p w14:paraId="60F4B81C">
            <w:pPr>
              <w:spacing w:line="150" w:lineRule="atLeast"/>
              <w:rPr>
                <w:rFonts w:ascii="Times New Roman" w:hAnsi="Times New Roman"/>
              </w:rPr>
            </w:pPr>
          </w:p>
          <w:p w14:paraId="7646A3D1">
            <w:pPr>
              <w:spacing w:line="150" w:lineRule="atLeast"/>
              <w:rPr>
                <w:rFonts w:ascii="Times New Roman" w:hAnsi="Times New Roman"/>
              </w:rPr>
            </w:pPr>
          </w:p>
          <w:p w14:paraId="70B1151C">
            <w:pPr>
              <w:spacing w:line="150" w:lineRule="atLeast"/>
              <w:rPr>
                <w:rFonts w:ascii="Times New Roman" w:hAnsi="Times New Roman"/>
              </w:rPr>
            </w:pPr>
          </w:p>
          <w:p w14:paraId="6D207E7B">
            <w:pPr>
              <w:spacing w:line="150" w:lineRule="atLeast"/>
              <w:rPr>
                <w:rFonts w:ascii="Times New Roman" w:hAnsi="Times New Roman"/>
              </w:rPr>
            </w:pPr>
          </w:p>
          <w:p w14:paraId="4B38C9D7">
            <w:pPr>
              <w:spacing w:line="150" w:lineRule="atLeast"/>
              <w:rPr>
                <w:rFonts w:ascii="Times New Roman" w:hAnsi="Times New Roman"/>
              </w:rPr>
            </w:pPr>
          </w:p>
          <w:p w14:paraId="728BD539">
            <w:pPr>
              <w:spacing w:line="150" w:lineRule="atLeast"/>
              <w:rPr>
                <w:rFonts w:ascii="Times New Roman" w:hAnsi="Times New Roman"/>
              </w:rPr>
            </w:pPr>
          </w:p>
          <w:p w14:paraId="2C96BA5A">
            <w:pPr>
              <w:spacing w:line="150" w:lineRule="atLeast"/>
              <w:rPr>
                <w:rFonts w:ascii="Times New Roman" w:hAnsi="Times New Roman"/>
              </w:rPr>
            </w:pPr>
          </w:p>
          <w:p w14:paraId="4B70A67E">
            <w:pPr>
              <w:spacing w:line="150" w:lineRule="atLeast"/>
              <w:rPr>
                <w:rFonts w:ascii="Times New Roman" w:hAnsi="Times New Roman"/>
              </w:rPr>
            </w:pPr>
          </w:p>
          <w:p w14:paraId="6AAC6902">
            <w:pPr>
              <w:spacing w:line="150" w:lineRule="atLeast"/>
              <w:rPr>
                <w:rFonts w:ascii="Times New Roman" w:hAnsi="Times New Roman"/>
              </w:rPr>
            </w:pPr>
          </w:p>
          <w:p w14:paraId="101B5BDA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0E7F0DB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F50801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570C59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4A8D77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8F8F3A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B5D8E1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F8587E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BF70CA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948A4AD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5DFAC1D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507A35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8B0B31A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45C7F8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5B96AF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BD7FC8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EF37F4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6269C58">
            <w:pPr>
              <w:spacing w:line="150" w:lineRule="atLeast"/>
              <w:rPr>
                <w:rFonts w:ascii="Times New Roman" w:hAnsi="Times New Roman" w:cs="Times New Roman"/>
              </w:rPr>
            </w:pPr>
          </w:p>
        </w:tc>
      </w:tr>
    </w:tbl>
    <w:p w14:paraId="68E7D507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19BD2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F30925">
            <w:pPr>
              <w:spacing w:before="120" w:beforeLines="50" w:after="120" w:afterLines="50" w:line="240" w:lineRule="auto"/>
              <w:jc w:val="left"/>
              <w:rPr>
                <w:rFonts w:hint="default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 w:val="24"/>
                <w:szCs w:val="24"/>
                <w:lang w:val="en-US" w:eastAsia="zh-CN"/>
              </w:rPr>
              <w:t>2-2服务国家战略、省委省政府方面取得的工作成效，已建立的常态化咨政服务机制，相关数据分析处理研究成果。</w:t>
            </w:r>
          </w:p>
          <w:p w14:paraId="54AF0CE0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11702F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622087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FB8D30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701D7A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BC3ADC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461541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004567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7A6AE6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64530A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89DFF4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345FCA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18AE93E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8C16A4F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2442CA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ABEF7C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E64970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05AEE3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6329C6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0786D1D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0BFEB5A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FC4501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66A7EB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7C3FD4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9964E3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BA537D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348DCB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77DD17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0C7075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87E0ED0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3C4137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2FB3D0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18E71A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735833A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377C4C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A0DDC6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94368E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BDF21BB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BF6A39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F5692A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90331F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4BCD307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7A0745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E030A5D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31E2F8E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729B03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E4A27BB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256529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D8C5D20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511625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FE9097B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B05FC94">
            <w:pPr>
              <w:spacing w:line="150" w:lineRule="atLeast"/>
              <w:rPr>
                <w:rFonts w:ascii="Times New Roman" w:hAnsi="Times New Roman" w:cs="Times New Roman"/>
              </w:rPr>
            </w:pPr>
          </w:p>
        </w:tc>
      </w:tr>
    </w:tbl>
    <w:p w14:paraId="553D564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13A5B81">
      <w:pPr>
        <w:spacing w:line="150" w:lineRule="atLeast"/>
        <w:rPr>
          <w:rFonts w:ascii="Times New Roman" w:hAnsi="Times New Roman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三、人员队伍</w:t>
      </w:r>
    </w:p>
    <w:tbl>
      <w:tblPr>
        <w:tblStyle w:val="5"/>
        <w:tblW w:w="110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492"/>
        <w:gridCol w:w="641"/>
        <w:gridCol w:w="967"/>
        <w:gridCol w:w="675"/>
        <w:gridCol w:w="550"/>
        <w:gridCol w:w="5"/>
        <w:gridCol w:w="228"/>
        <w:gridCol w:w="866"/>
        <w:gridCol w:w="388"/>
        <w:gridCol w:w="5"/>
        <w:gridCol w:w="490"/>
        <w:gridCol w:w="846"/>
        <w:gridCol w:w="479"/>
        <w:gridCol w:w="261"/>
        <w:gridCol w:w="1185"/>
        <w:gridCol w:w="2279"/>
      </w:tblGrid>
      <w:tr w14:paraId="0BE74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393" w:hRule="atLeast"/>
        </w:trPr>
        <w:tc>
          <w:tcPr>
            <w:tcW w:w="2785" w:type="dxa"/>
            <w:gridSpan w:val="4"/>
            <w:vMerge w:val="restart"/>
            <w:tcBorders>
              <w:tl2br w:val="single" w:color="auto" w:sz="4" w:space="0"/>
            </w:tcBorders>
            <w:noWrap w:val="0"/>
            <w:vAlign w:val="top"/>
          </w:tcPr>
          <w:p w14:paraId="0B446C38">
            <w:pPr>
              <w:ind w:firstLine="210" w:firstLineChars="100"/>
              <w:jc w:val="left"/>
              <w:rPr>
                <w:rFonts w:ascii="Times New Roman" w:hAnsi="Times New Roman" w:eastAsia="仿宋"/>
                <w:sz w:val="21"/>
              </w:rPr>
            </w:pPr>
          </w:p>
          <w:p w14:paraId="1A3F3B0D">
            <w:pPr>
              <w:ind w:firstLine="210" w:firstLineChars="100"/>
              <w:jc w:val="left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58" w:type="dxa"/>
            <w:gridSpan w:val="4"/>
            <w:vMerge w:val="restart"/>
            <w:noWrap w:val="0"/>
            <w:vAlign w:val="center"/>
          </w:tcPr>
          <w:p w14:paraId="21C41A27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合计</w:t>
            </w:r>
          </w:p>
        </w:tc>
        <w:tc>
          <w:tcPr>
            <w:tcW w:w="3074" w:type="dxa"/>
            <w:gridSpan w:val="6"/>
            <w:noWrap w:val="0"/>
            <w:vAlign w:val="center"/>
          </w:tcPr>
          <w:p w14:paraId="0A161D46">
            <w:pPr>
              <w:spacing w:line="24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实验室科研</w:t>
            </w:r>
            <w:r>
              <w:rPr>
                <w:rFonts w:hint="eastAsia" w:ascii="Times New Roman" w:hAnsi="Times New Roman" w:eastAsia="仿宋"/>
                <w:sz w:val="21"/>
              </w:rPr>
              <w:t>人员</w:t>
            </w:r>
          </w:p>
        </w:tc>
        <w:tc>
          <w:tcPr>
            <w:tcW w:w="1446" w:type="dxa"/>
            <w:gridSpan w:val="2"/>
            <w:vMerge w:val="restart"/>
            <w:noWrap w:val="0"/>
            <w:vAlign w:val="center"/>
          </w:tcPr>
          <w:p w14:paraId="762DECC7">
            <w:pPr>
              <w:spacing w:line="24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其他</w:t>
            </w:r>
          </w:p>
        </w:tc>
      </w:tr>
      <w:tr w14:paraId="0AB25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392" w:hRule="atLeast"/>
        </w:trPr>
        <w:tc>
          <w:tcPr>
            <w:tcW w:w="2785" w:type="dxa"/>
            <w:gridSpan w:val="4"/>
            <w:vMerge w:val="continue"/>
            <w:tcBorders>
              <w:tl2br w:val="single" w:color="auto" w:sz="4" w:space="0"/>
            </w:tcBorders>
            <w:noWrap w:val="0"/>
            <w:vAlign w:val="top"/>
          </w:tcPr>
          <w:p w14:paraId="67B61225">
            <w:pPr>
              <w:ind w:right="210" w:firstLine="525" w:firstLineChars="250"/>
              <w:jc w:val="right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58" w:type="dxa"/>
            <w:gridSpan w:val="4"/>
            <w:vMerge w:val="continue"/>
            <w:noWrap w:val="0"/>
            <w:vAlign w:val="center"/>
          </w:tcPr>
          <w:p w14:paraId="019A7BC2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center"/>
          </w:tcPr>
          <w:p w14:paraId="1669C60F">
            <w:pPr>
              <w:spacing w:line="24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正高级</w:t>
            </w:r>
          </w:p>
        </w:tc>
        <w:tc>
          <w:tcPr>
            <w:tcW w:w="883" w:type="dxa"/>
            <w:gridSpan w:val="3"/>
            <w:noWrap w:val="0"/>
            <w:vAlign w:val="center"/>
          </w:tcPr>
          <w:p w14:paraId="10E9078B">
            <w:pPr>
              <w:spacing w:line="24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副高级</w:t>
            </w:r>
          </w:p>
        </w:tc>
        <w:tc>
          <w:tcPr>
            <w:tcW w:w="1325" w:type="dxa"/>
            <w:gridSpan w:val="2"/>
            <w:noWrap w:val="0"/>
            <w:vAlign w:val="center"/>
          </w:tcPr>
          <w:p w14:paraId="49063E0F">
            <w:pPr>
              <w:spacing w:line="24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中级及以下</w:t>
            </w:r>
          </w:p>
        </w:tc>
        <w:tc>
          <w:tcPr>
            <w:tcW w:w="1446" w:type="dxa"/>
            <w:gridSpan w:val="2"/>
            <w:vMerge w:val="continue"/>
            <w:noWrap w:val="0"/>
            <w:vAlign w:val="center"/>
          </w:tcPr>
          <w:p w14:paraId="5571552B">
            <w:pPr>
              <w:spacing w:line="240" w:lineRule="atLeast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26B3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restart"/>
            <w:noWrap w:val="0"/>
            <w:vAlign w:val="center"/>
          </w:tcPr>
          <w:p w14:paraId="1FC4209B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  <w:p w14:paraId="57CD4A97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人员结构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25A28967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合计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42A3CB7F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19410138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5120BB0C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08115BB6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38A3DCA2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2A99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6002208B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restart"/>
            <w:noWrap w:val="0"/>
            <w:vAlign w:val="center"/>
          </w:tcPr>
          <w:p w14:paraId="0F729596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其</w:t>
            </w:r>
          </w:p>
          <w:p w14:paraId="524B2F48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中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 w14:paraId="479D80CF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专职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18BBAD0B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79BB5E2F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2195656E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587DE177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2B2A10CD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150F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3968E567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 w14:paraId="55F56B18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38CB3EF6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兼职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4F4103DF">
            <w:pPr>
              <w:jc w:val="center"/>
              <w:rPr>
                <w:rFonts w:hint="default" w:ascii="Times New Roman" w:hAnsi="Times New Roman" w:eastAsia="仿宋"/>
                <w:sz w:val="21"/>
                <w:lang w:val="en-US" w:eastAsia="zh-CN"/>
              </w:rPr>
            </w:pPr>
          </w:p>
        </w:tc>
        <w:tc>
          <w:tcPr>
            <w:tcW w:w="866" w:type="dxa"/>
            <w:noWrap w:val="0"/>
            <w:vAlign w:val="top"/>
          </w:tcPr>
          <w:p w14:paraId="178C644C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485BE587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3EA21314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6EFD142B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5DEA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0A98333F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restart"/>
            <w:noWrap w:val="0"/>
            <w:vAlign w:val="center"/>
          </w:tcPr>
          <w:p w14:paraId="15A39783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其中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 w14:paraId="3B5C4617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</w:rPr>
              <w:t>6</w:t>
            </w:r>
            <w:r>
              <w:rPr>
                <w:rFonts w:hint="default" w:ascii="Times New Roman" w:hAnsi="Times New Roman" w:eastAsia="仿宋" w:cs="Times New Roman"/>
                <w:sz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"/>
                <w:sz w:val="21"/>
              </w:rPr>
              <w:t>岁及以上</w:t>
            </w:r>
          </w:p>
        </w:tc>
        <w:tc>
          <w:tcPr>
            <w:tcW w:w="1458" w:type="dxa"/>
            <w:gridSpan w:val="4"/>
            <w:noWrap w:val="0"/>
            <w:vAlign w:val="center"/>
          </w:tcPr>
          <w:p w14:paraId="57CBDFA5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center"/>
          </w:tcPr>
          <w:p w14:paraId="4612D01F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center"/>
          </w:tcPr>
          <w:p w14:paraId="07EFF2A5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 w14:paraId="61A364B6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 w14:paraId="161619E0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6572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3A083988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 w14:paraId="32EC6735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6DF57648">
            <w:pPr>
              <w:jc w:val="center"/>
              <w:rPr>
                <w:rFonts w:hint="eastAsia" w:ascii="Times New Roman" w:hAnsi="Times New Roman" w:eastAsia="仿宋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55</w:t>
            </w:r>
            <w:r>
              <w:rPr>
                <w:rFonts w:ascii="Times New Roman" w:hAnsi="Times New Roman" w:eastAsia="仿宋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59</w:t>
            </w:r>
            <w:r>
              <w:rPr>
                <w:rFonts w:hint="eastAsia" w:ascii="Times New Roman" w:hAnsi="Times New Roman" w:eastAsia="仿宋"/>
                <w:sz w:val="21"/>
              </w:rPr>
              <w:t>岁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154C5FB1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6E72B839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7B835D51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50DB3765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13FD7FCD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6D4B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42A5ECA0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 w14:paraId="76D82EC5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2CE1ED16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50</w:t>
            </w:r>
            <w:r>
              <w:rPr>
                <w:rFonts w:ascii="Times New Roman" w:hAnsi="Times New Roman" w:eastAsia="仿宋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54</w:t>
            </w:r>
            <w:r>
              <w:rPr>
                <w:rFonts w:hint="eastAsia" w:ascii="Times New Roman" w:hAnsi="Times New Roman" w:eastAsia="仿宋"/>
                <w:sz w:val="21"/>
              </w:rPr>
              <w:t>岁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30EA754B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0E2B14FC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5C94372E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25D5D3D0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66C912DA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7974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60B0F3C9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 w14:paraId="4BCF7C52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5855FE4F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45</w:t>
            </w:r>
            <w:r>
              <w:rPr>
                <w:rFonts w:ascii="Times New Roman" w:hAnsi="Times New Roman" w:eastAsia="仿宋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49</w:t>
            </w:r>
            <w:r>
              <w:rPr>
                <w:rFonts w:hint="eastAsia" w:ascii="Times New Roman" w:hAnsi="Times New Roman" w:eastAsia="仿宋"/>
                <w:sz w:val="21"/>
              </w:rPr>
              <w:t>岁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3DB928C5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0C8CBD0C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6373AB91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0C7F9F17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1725B119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4DBE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28934016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 w14:paraId="48A9A930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48498722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ascii="Times New Roman" w:hAnsi="Times New Roman" w:eastAsia="仿宋"/>
                <w:sz w:val="21"/>
              </w:rPr>
              <w:t>4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0</w:t>
            </w:r>
            <w:r>
              <w:rPr>
                <w:rFonts w:ascii="Times New Roman" w:hAnsi="Times New Roman" w:eastAsia="仿宋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44</w:t>
            </w:r>
            <w:r>
              <w:rPr>
                <w:rFonts w:hint="eastAsia" w:ascii="Times New Roman" w:hAnsi="Times New Roman" w:eastAsia="仿宋"/>
                <w:sz w:val="21"/>
              </w:rPr>
              <w:t>岁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76CAFEDC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78974BAC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0D2FD3E7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7312BDE9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3CDF81D4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4C43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685" w:type="dxa"/>
            <w:vMerge w:val="continue"/>
            <w:noWrap w:val="0"/>
            <w:vAlign w:val="top"/>
          </w:tcPr>
          <w:p w14:paraId="52091ACE">
            <w:pPr>
              <w:spacing w:before="120" w:beforeLines="50" w:after="120" w:afterLines="50"/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492" w:type="dxa"/>
            <w:vMerge w:val="continue"/>
            <w:noWrap w:val="0"/>
            <w:vAlign w:val="center"/>
          </w:tcPr>
          <w:p w14:paraId="77A07828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485DD9AF">
            <w:pPr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仿宋"/>
                <w:sz w:val="21"/>
              </w:rPr>
              <w:t>岁及以下</w:t>
            </w:r>
          </w:p>
        </w:tc>
        <w:tc>
          <w:tcPr>
            <w:tcW w:w="1458" w:type="dxa"/>
            <w:gridSpan w:val="4"/>
            <w:noWrap w:val="0"/>
            <w:vAlign w:val="top"/>
          </w:tcPr>
          <w:p w14:paraId="43C8374A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20C05D58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883" w:type="dxa"/>
            <w:gridSpan w:val="3"/>
            <w:noWrap w:val="0"/>
            <w:vAlign w:val="top"/>
          </w:tcPr>
          <w:p w14:paraId="56F0D164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325" w:type="dxa"/>
            <w:gridSpan w:val="2"/>
            <w:noWrap w:val="0"/>
            <w:vAlign w:val="top"/>
          </w:tcPr>
          <w:p w14:paraId="4F8D449D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 w14:paraId="668A324D">
            <w:pPr>
              <w:jc w:val="center"/>
              <w:rPr>
                <w:rFonts w:ascii="Times New Roman" w:hAnsi="Times New Roman" w:eastAsia="仿宋"/>
                <w:sz w:val="21"/>
              </w:rPr>
            </w:pPr>
          </w:p>
        </w:tc>
      </w:tr>
      <w:tr w14:paraId="168D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trHeight w:val="454" w:hRule="atLeast"/>
        </w:trPr>
        <w:tc>
          <w:tcPr>
            <w:tcW w:w="8763" w:type="dxa"/>
            <w:gridSpan w:val="16"/>
            <w:noWrap w:val="0"/>
            <w:vAlign w:val="center"/>
          </w:tcPr>
          <w:p w14:paraId="79D698DA">
            <w:pPr>
              <w:jc w:val="center"/>
              <w:rPr>
                <w:rFonts w:hint="default" w:ascii="Times New Roman" w:hAnsi="Times New Roman" w:eastAsia="仿宋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实验室首席专家（主任）</w:t>
            </w:r>
            <w:r>
              <w:rPr>
                <w:rFonts w:hint="eastAsia" w:ascii="Times New Roman" w:hAnsi="Times New Roman" w:eastAsia="仿宋"/>
                <w:sz w:val="21"/>
              </w:rPr>
              <w:t>及主要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组成人员</w:t>
            </w:r>
          </w:p>
        </w:tc>
      </w:tr>
      <w:tr w14:paraId="0D5FE51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79" w:type="dxa"/>
          <w:cantSplit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47EFDE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序号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7A2734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研究方向</w:t>
            </w: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74862C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姓名</w:t>
            </w:r>
          </w:p>
        </w:tc>
        <w:tc>
          <w:tcPr>
            <w:tcW w:w="5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5B642E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性别</w:t>
            </w: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84BC59B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出生</w:t>
            </w:r>
          </w:p>
          <w:p w14:paraId="6D4D8AD9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年月</w:t>
            </w:r>
          </w:p>
        </w:tc>
        <w:tc>
          <w:tcPr>
            <w:tcW w:w="13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3FC73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职务职称</w:t>
            </w: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0FC350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是否专职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B19A6F">
            <w:pPr>
              <w:spacing w:line="150" w:lineRule="atLeast"/>
              <w:jc w:val="center"/>
              <w:rPr>
                <w:rFonts w:hint="default" w:ascii="Times New Roman" w:hAnsi="Times New Roman" w:eastAsia="仿宋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本人签名</w:t>
            </w:r>
          </w:p>
        </w:tc>
      </w:tr>
      <w:tr w14:paraId="575BF7E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0B3C8E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56B51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0EA46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CD280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7FD9F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DF4A1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7C5E9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0B0BDB0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8E575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restart"/>
            <w:tcBorders>
              <w:top w:val="nil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AAEC44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698BB586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0E7D6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CC23E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11A6A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00484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DDF4B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3BF6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6C53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3D653BB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2315BE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65564E4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38428CE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B9399E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72312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AF7EF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07C197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72AC0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234B7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5CF27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7E9627D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5DA95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516F7C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573A99F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912E2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F60B08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D2A84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EC365E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432D0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71960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43B9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4A4EC33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EC106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28AD5E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33856FF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AE0BB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6FE95A78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9120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9C437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25E615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E0425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11E8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722F6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79856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D93664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2FCC585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5ED35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3B48A05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ADD2A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32D73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43CF4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3E689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7F1F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E4F9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ACE1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337701E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36270FF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1581E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5B109CD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66DD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AA1EB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C3DE9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548EE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72430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964C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DFA09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32016D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7AC8F26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8924F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2DEAA6D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1FEA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59C21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3598F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23255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5E5E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7E8CC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9C1C3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3C683C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417A8AF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8A78D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3EE11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54FF7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91AA2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BEC38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5C0D3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B7C8A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33169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1E9D26CE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6A667BA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699BF08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70DAA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397BB158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FC1FB3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44050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F8894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E4F61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02CE68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88202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28B0C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8F2590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5B3CD30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4ED746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  <w:p w14:paraId="113169F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D623F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DA202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35716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1AD7C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3ABE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4AA00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3954D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4E41B3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1CF361B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3B037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8961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8E0FDA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3EB6B4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BF812D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61793C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1455F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C25ED9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29A95BB8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0DAF232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DB2471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0EE0DE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7EF5E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E442F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E528FF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1CD3C7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41FB0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41672B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9" w:type="dxa"/>
            <w:vMerge w:val="continue"/>
            <w:tcBorders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 w14:paraId="27BF01E5">
            <w:pPr>
              <w:spacing w:line="150" w:lineRule="atLeast"/>
              <w:jc w:val="center"/>
              <w:rPr>
                <w:rFonts w:ascii="Times New Roman" w:hAnsi="Times New Roman"/>
              </w:rPr>
            </w:pPr>
          </w:p>
        </w:tc>
      </w:tr>
    </w:tbl>
    <w:p w14:paraId="552B3EB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6017D65">
      <w:pPr>
        <w:spacing w:line="150" w:lineRule="atLeast"/>
        <w:rPr>
          <w:rFonts w:ascii="Times New Roman" w:hAnsi="Times New Roma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建设规划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1381F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56C2EB">
            <w:pPr>
              <w:spacing w:line="150" w:lineRule="atLeast"/>
              <w:rPr>
                <w:rFonts w:hint="default" w:ascii="Times New Roman" w:hAnsi="Times New Roman" w:eastAsia="仿宋" w:cs="Times New Roman"/>
                <w:color w:val="00000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color w:val="000000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color w:val="000000"/>
                <w:sz w:val="21"/>
              </w:rPr>
              <w:t>建设</w:t>
            </w:r>
            <w:r>
              <w:rPr>
                <w:rFonts w:hint="eastAsia" w:ascii="Times New Roman" w:hAnsi="Times New Roman" w:eastAsia="仿宋"/>
                <w:color w:val="000000"/>
                <w:sz w:val="21"/>
                <w:lang w:val="en-US" w:eastAsia="zh-CN"/>
              </w:rPr>
              <w:t>目标、建设思路、主要任务和预期成效。</w:t>
            </w:r>
          </w:p>
          <w:p w14:paraId="1B671FC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C1BEED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B8A225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CC5148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8CC8E8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F9D148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2DB06C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8E08A9F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8C715D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D6B115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391EBF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F39C4F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D1F262B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DA6330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5C0C49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0584B6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424440A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44413B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FC06F4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A129BEB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7E5DDC0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B4E9F7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6CB2DF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7ED0D2F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3EC2050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BAE301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BE79272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6C436C0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9B4345F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B243D81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E207D7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445204F7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6C418F7E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E7BB64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4D2EC2F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DA8081A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EB5062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C5FE766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7736AAC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338BE75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D6AACBD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7F286509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8F0D6EF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4270157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26D2CA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1B69709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C7DF31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1262507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25A41AC4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311D4BA3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5177EDF8">
            <w:pPr>
              <w:spacing w:line="150" w:lineRule="atLeast"/>
              <w:rPr>
                <w:rFonts w:ascii="Times New Roman" w:hAnsi="Times New Roman" w:cs="Times New Roman"/>
              </w:rPr>
            </w:pPr>
          </w:p>
          <w:p w14:paraId="018142FA">
            <w:pPr>
              <w:spacing w:line="150" w:lineRule="atLeast"/>
              <w:rPr>
                <w:rFonts w:ascii="Times New Roman" w:hAnsi="Times New Roman" w:cs="Times New Roman"/>
              </w:rPr>
            </w:pPr>
          </w:p>
        </w:tc>
      </w:tr>
    </w:tbl>
    <w:p w14:paraId="3AACAFA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7E3718E">
      <w:pPr>
        <w:rPr>
          <w:rFonts w:ascii="Times New Roman" w:hAnsi="Times New Roma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4BB6D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23E782">
            <w:pPr>
              <w:spacing w:line="150" w:lineRule="atLeast"/>
              <w:jc w:val="both"/>
              <w:rPr>
                <w:rFonts w:ascii="Times New Roman" w:hAnsi="Times New Roman" w:eastAsia="仿宋" w:cs="Times New Roman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sz w:val="21"/>
              </w:rPr>
              <w:t>-</w:t>
            </w:r>
            <w:r>
              <w:rPr>
                <w:rFonts w:ascii="Times New Roman" w:hAnsi="Times New Roman" w:eastAsia="仿宋"/>
                <w:sz w:val="21"/>
              </w:rPr>
              <w:t>1</w:t>
            </w:r>
            <w:r>
              <w:rPr>
                <w:rFonts w:hint="eastAsia" w:ascii="Times New Roman" w:hAnsi="Times New Roman" w:eastAsia="仿宋"/>
                <w:sz w:val="21"/>
              </w:rPr>
              <w:t>主要研究方向：</w:t>
            </w:r>
          </w:p>
        </w:tc>
      </w:tr>
      <w:tr w14:paraId="25AA8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1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CC2425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本研究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的主攻</w:t>
            </w:r>
            <w:r>
              <w:rPr>
                <w:rFonts w:hint="eastAsia" w:ascii="Times New Roman" w:hAnsi="Times New Roman" w:eastAsia="仿宋"/>
                <w:sz w:val="21"/>
              </w:rPr>
              <w:t>方向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拟解决的问题，</w:t>
            </w:r>
            <w:r>
              <w:rPr>
                <w:rFonts w:hint="eastAsia" w:ascii="Times New Roman" w:hAnsi="Times New Roman" w:eastAsia="仿宋"/>
                <w:sz w:val="21"/>
              </w:rPr>
              <w:t>研究方法、学术价值和实践意义等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。</w:t>
            </w:r>
          </w:p>
          <w:p w14:paraId="6B032D68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0EB2D3A4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3D3E2AE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28F0EA5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683308E0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35D1D2AC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1792502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16E7663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4D7FDDE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47337937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602D6BE8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5491CF6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4BD04E9A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605DF40B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0925514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2723869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2C3A120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49C4B61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0143B79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34196896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5247EF3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0F6E5A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43E19B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4881ED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055BA82B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EF373EB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33A8555E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39B32F7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5679F4C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677F9934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3AB37BB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0C613B2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B7B1F32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D747DC4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692B2B64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5C143331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BEF38C7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5780B26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3A8C14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39955F2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5C85AF6B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52EA0423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5D07AF70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2D30ED19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01DEE68A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0E371AA2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3706F0AA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202C8BD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1E46BF7C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4E7220E2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  <w:p w14:paraId="7D889F08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</w:p>
        </w:tc>
      </w:tr>
    </w:tbl>
    <w:p w14:paraId="00BB335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9F7E427">
      <w:pPr>
        <w:rPr>
          <w:rFonts w:ascii="Times New Roman" w:hAnsi="Times New Roma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6ED1D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37502">
            <w:pPr>
              <w:spacing w:line="150" w:lineRule="atLeast"/>
              <w:jc w:val="both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sz w:val="21"/>
              </w:rPr>
              <w:t>-</w:t>
            </w:r>
            <w:r>
              <w:rPr>
                <w:rFonts w:hint="eastAsia" w:ascii="Times New Roman" w:hAnsi="Times New Roman" w:eastAsia="仿宋" w:cs="Times New Roman"/>
                <w:sz w:val="21"/>
                <w:lang w:val="en-US" w:eastAsia="zh-CN"/>
              </w:rPr>
              <w:t>2</w:t>
            </w:r>
            <w:r>
              <w:rPr>
                <w:rFonts w:ascii="Times New Roman" w:hAnsi="Times New Roman" w:eastAsia="仿宋" w:cs="Times New Roman"/>
                <w:sz w:val="21"/>
              </w:rPr>
              <w:t>-2</w:t>
            </w:r>
            <w:r>
              <w:rPr>
                <w:rFonts w:hint="eastAsia" w:ascii="Times New Roman" w:hAnsi="Times New Roman" w:eastAsia="仿宋" w:cs="Times New Roman"/>
                <w:sz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"/>
                <w:sz w:val="21"/>
              </w:rPr>
              <w:t>研究方向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sz w:val="21"/>
              </w:rPr>
              <w:t>：</w:t>
            </w:r>
          </w:p>
        </w:tc>
      </w:tr>
      <w:tr w14:paraId="5E612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835E0A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本研究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的主攻</w:t>
            </w:r>
            <w:r>
              <w:rPr>
                <w:rFonts w:hint="eastAsia" w:ascii="Times New Roman" w:hAnsi="Times New Roman" w:eastAsia="仿宋"/>
                <w:sz w:val="21"/>
              </w:rPr>
              <w:t>方向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拟解决的问题，</w:t>
            </w:r>
            <w:r>
              <w:rPr>
                <w:rFonts w:hint="eastAsia" w:ascii="Times New Roman" w:hAnsi="Times New Roman" w:eastAsia="仿宋"/>
                <w:sz w:val="21"/>
              </w:rPr>
              <w:t>研究方法、学术价值和实践意义等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。</w:t>
            </w:r>
          </w:p>
          <w:p w14:paraId="4B37053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 xml:space="preserve"> </w:t>
            </w:r>
          </w:p>
          <w:p w14:paraId="7F17E1D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7104FDD2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03150D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212B9B4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543BD63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33AAFCF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056B170D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80A1D1A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7DE2230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25D86BC0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5C62596D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2F725B7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4B83647F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C9AE82E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7A31B00E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C6955EC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4B1345FC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7EB2066D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44044E0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0B05C300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041F05F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F6B2D2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D974D35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EF5AF4E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29A896DC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26BB199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50A8D03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2C69C6E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52A2435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AD4E8B3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2B02BFEB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4759022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2DADA82E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0FAD15F0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1F8EDFC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C788423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4B7AF1DA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F802689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4B0A6A4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80E574C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4044D5E5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77257247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5CFF3707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01C1B4B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5DF34A73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0A585B75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2C69CD7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76A00028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6F83CE6E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3A4BDE59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05ED72A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</w:tc>
      </w:tr>
    </w:tbl>
    <w:p w14:paraId="3323DAA3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3B7E9BB">
      <w:pPr>
        <w:rPr>
          <w:rFonts w:ascii="Times New Roman" w:hAnsi="Times New Roma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233A6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ADB806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sz w:val="21"/>
              </w:rPr>
              <w:t>-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sz w:val="21"/>
              </w:rPr>
              <w:t>-3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"/>
                <w:sz w:val="21"/>
              </w:rPr>
              <w:t>研究方向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sz w:val="21"/>
              </w:rPr>
              <w:t>：</w:t>
            </w:r>
          </w:p>
        </w:tc>
      </w:tr>
      <w:tr w14:paraId="4453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5" w:hRule="atLeast"/>
          <w:tblHeader/>
        </w:trPr>
        <w:tc>
          <w:tcPr>
            <w:tcW w:w="8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21ABFD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本研究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的主攻</w:t>
            </w:r>
            <w:r>
              <w:rPr>
                <w:rFonts w:hint="eastAsia" w:ascii="Times New Roman" w:hAnsi="Times New Roman" w:eastAsia="仿宋"/>
                <w:sz w:val="21"/>
              </w:rPr>
              <w:t>方向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拟解决的问题，</w:t>
            </w:r>
            <w:r>
              <w:rPr>
                <w:rFonts w:hint="eastAsia" w:ascii="Times New Roman" w:hAnsi="Times New Roman" w:eastAsia="仿宋"/>
                <w:sz w:val="21"/>
              </w:rPr>
              <w:t>研究方法、学术价值和实践意义等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。</w:t>
            </w:r>
          </w:p>
          <w:p w14:paraId="56A0555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 xml:space="preserve"> </w:t>
            </w:r>
          </w:p>
          <w:p w14:paraId="71445303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5CCD745B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6A45B16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1E019B8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D08FD3D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3A17B73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658D0A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7BB1980A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D8A05EE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6F94FD07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61E72386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7CB27836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0B579FF7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43BDF7C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B67ED9A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C66227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05BE3307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78D6744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7C4D7EDD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003ECC2D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08EE8C4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16396E5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1726B9F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54F0EAA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9D0805D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0861B36C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519AC0B6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5A76F3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7FD232AD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57C56D27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3930795A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929A80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3D8A206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6ADEF3CF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3E12022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C5F9ECC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30A7044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3FFF85FF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1D15A4A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72C12E74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BC740A0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A05AB14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51B8C958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9BC34C6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197BF17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186C7B0F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41EC6265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345DE3B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6E14E7BF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21BA8512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  <w:p w14:paraId="138B108F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</w:p>
        </w:tc>
      </w:tr>
    </w:tbl>
    <w:p w14:paraId="76BA0DE7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57F4359">
      <w:pPr>
        <w:spacing w:line="150" w:lineRule="atLeas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、近3年主要科研成果及承担科研任务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2"/>
        <w:gridCol w:w="2864"/>
        <w:gridCol w:w="392"/>
        <w:gridCol w:w="1317"/>
        <w:gridCol w:w="1431"/>
        <w:gridCol w:w="1842"/>
      </w:tblGrid>
      <w:tr w14:paraId="7E197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861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DC5C99">
            <w:pPr>
              <w:spacing w:line="150" w:lineRule="atLeast"/>
              <w:jc w:val="both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1.主要科研成果（限填20项）</w:t>
            </w:r>
          </w:p>
        </w:tc>
      </w:tr>
      <w:tr w14:paraId="07BAD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893E0">
            <w:pPr>
              <w:spacing w:line="15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序号</w:t>
            </w: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B793C">
            <w:pPr>
              <w:spacing w:line="15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成果名称</w:t>
            </w: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F9DA0A">
            <w:pPr>
              <w:spacing w:line="150" w:lineRule="atLeast"/>
              <w:jc w:val="center"/>
              <w:rPr>
                <w:rFonts w:hint="default" w:ascii="Times New Roman" w:hAnsi="Times New Roman" w:eastAsia="仿宋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署名情况（负责人、参与人</w:t>
            </w:r>
            <w:r>
              <w:rPr>
                <w:rFonts w:hint="eastAsia" w:eastAsia="仿宋"/>
                <w:sz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独著、</w:t>
            </w:r>
            <w:r>
              <w:rPr>
                <w:rFonts w:hint="eastAsia" w:ascii="Times New Roman" w:hAnsi="Times New Roman" w:eastAsia="仿宋"/>
                <w:sz w:val="21"/>
              </w:rPr>
              <w:t>第一作者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通讯作者等）</w:t>
            </w: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90EFBD">
            <w:pPr>
              <w:spacing w:line="15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出版单位/发表刊物/提交部门及时间（期次）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7D541D">
            <w:pPr>
              <w:spacing w:line="15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获奖/采纳/批示</w:t>
            </w:r>
          </w:p>
          <w:p w14:paraId="58EF83EA">
            <w:pPr>
              <w:spacing w:line="150" w:lineRule="atLeast"/>
              <w:jc w:val="center"/>
              <w:rPr>
                <w:rFonts w:hint="eastAsia"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情况</w:t>
            </w:r>
          </w:p>
        </w:tc>
      </w:tr>
      <w:tr w14:paraId="372EE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1B0A26E">
            <w:pPr>
              <w:spacing w:line="150" w:lineRule="atLeast"/>
              <w:rPr>
                <w:rFonts w:ascii="Times New Roman" w:hAnsi="Times New Roman"/>
              </w:rPr>
            </w:pPr>
          </w:p>
          <w:p w14:paraId="4FC58A1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672615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6C7DD0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DD9B870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7A8130C">
            <w:pPr>
              <w:spacing w:line="150" w:lineRule="atLeast"/>
              <w:rPr>
                <w:rFonts w:ascii="Times New Roman" w:hAnsi="Times New Roman"/>
              </w:rPr>
            </w:pPr>
          </w:p>
          <w:p w14:paraId="6AB34A3B">
            <w:pPr>
              <w:spacing w:line="150" w:lineRule="atLeast"/>
              <w:rPr>
                <w:rFonts w:ascii="Times New Roman" w:hAnsi="Times New Roman"/>
              </w:rPr>
            </w:pPr>
          </w:p>
          <w:p w14:paraId="3194B448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B2E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B0C7BA">
            <w:pPr>
              <w:spacing w:line="150" w:lineRule="atLeast"/>
              <w:rPr>
                <w:rFonts w:ascii="Times New Roman" w:hAnsi="Times New Roman"/>
              </w:rPr>
            </w:pPr>
          </w:p>
          <w:p w14:paraId="580DD695">
            <w:pPr>
              <w:spacing w:line="150" w:lineRule="atLeast"/>
              <w:rPr>
                <w:rFonts w:ascii="Times New Roman" w:hAnsi="Times New Roman"/>
              </w:rPr>
            </w:pPr>
          </w:p>
          <w:p w14:paraId="788DBF9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D4E4BF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C57D730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E4FF4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EF71BFB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048AE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E961C89">
            <w:pPr>
              <w:spacing w:line="150" w:lineRule="atLeast"/>
              <w:rPr>
                <w:rFonts w:ascii="Times New Roman" w:hAnsi="Times New Roman"/>
              </w:rPr>
            </w:pPr>
          </w:p>
          <w:p w14:paraId="71F8D335">
            <w:pPr>
              <w:spacing w:line="150" w:lineRule="atLeast"/>
              <w:rPr>
                <w:rFonts w:ascii="Times New Roman" w:hAnsi="Times New Roman"/>
              </w:rPr>
            </w:pPr>
          </w:p>
          <w:p w14:paraId="6DA2103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15F56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F57C5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9BD905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A20FA8B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77FB2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46A3ADD">
            <w:pPr>
              <w:spacing w:line="150" w:lineRule="atLeast"/>
              <w:rPr>
                <w:rFonts w:ascii="Times New Roman" w:hAnsi="Times New Roman"/>
              </w:rPr>
            </w:pPr>
          </w:p>
          <w:p w14:paraId="7423FD80">
            <w:pPr>
              <w:spacing w:line="150" w:lineRule="atLeast"/>
              <w:rPr>
                <w:rFonts w:ascii="Times New Roman" w:hAnsi="Times New Roman"/>
              </w:rPr>
            </w:pPr>
          </w:p>
          <w:p w14:paraId="1B6D22AC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25ED2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D27B6D9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51AC38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5FD6ACD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7A5CB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C7FC71F">
            <w:pPr>
              <w:spacing w:line="150" w:lineRule="atLeast"/>
              <w:rPr>
                <w:rFonts w:ascii="Times New Roman" w:hAnsi="Times New Roman"/>
              </w:rPr>
            </w:pPr>
          </w:p>
          <w:p w14:paraId="6A41D39C">
            <w:pPr>
              <w:spacing w:line="150" w:lineRule="atLeast"/>
              <w:rPr>
                <w:rFonts w:ascii="Times New Roman" w:hAnsi="Times New Roman"/>
              </w:rPr>
            </w:pPr>
          </w:p>
          <w:p w14:paraId="25F2672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40C05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0EF179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EB91FD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17DC2CB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461C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179539E">
            <w:pPr>
              <w:spacing w:line="150" w:lineRule="atLeast"/>
              <w:rPr>
                <w:rFonts w:ascii="Times New Roman" w:hAnsi="Times New Roman"/>
              </w:rPr>
            </w:pPr>
          </w:p>
          <w:p w14:paraId="02724161">
            <w:pPr>
              <w:spacing w:line="150" w:lineRule="atLeast"/>
              <w:rPr>
                <w:rFonts w:ascii="Times New Roman" w:hAnsi="Times New Roman"/>
              </w:rPr>
            </w:pPr>
          </w:p>
          <w:p w14:paraId="2D2B719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D23551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AD1DD0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41815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EACEB2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6F697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F45378">
            <w:pPr>
              <w:spacing w:line="150" w:lineRule="atLeast"/>
              <w:rPr>
                <w:rFonts w:ascii="Times New Roman" w:hAnsi="Times New Roman"/>
              </w:rPr>
            </w:pPr>
          </w:p>
          <w:p w14:paraId="5E59C680">
            <w:pPr>
              <w:spacing w:line="150" w:lineRule="atLeast"/>
              <w:rPr>
                <w:rFonts w:ascii="Times New Roman" w:hAnsi="Times New Roman"/>
              </w:rPr>
            </w:pPr>
          </w:p>
          <w:p w14:paraId="7CCAB1F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E979D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C42607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99348FD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A189F2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5A11B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68F489">
            <w:pPr>
              <w:spacing w:line="150" w:lineRule="atLeast"/>
              <w:rPr>
                <w:rFonts w:ascii="Times New Roman" w:hAnsi="Times New Roman"/>
              </w:rPr>
            </w:pPr>
          </w:p>
          <w:p w14:paraId="0EE3DFE0">
            <w:pPr>
              <w:spacing w:line="150" w:lineRule="atLeast"/>
              <w:rPr>
                <w:rFonts w:ascii="Times New Roman" w:hAnsi="Times New Roman"/>
              </w:rPr>
            </w:pPr>
          </w:p>
          <w:p w14:paraId="7B4A82B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8B6CE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75A6E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E4B841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92CA562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1678A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B4FA95">
            <w:pPr>
              <w:spacing w:line="150" w:lineRule="atLeast"/>
              <w:rPr>
                <w:rFonts w:ascii="Times New Roman" w:hAnsi="Times New Roman"/>
              </w:rPr>
            </w:pPr>
          </w:p>
          <w:p w14:paraId="6B5295C8">
            <w:pPr>
              <w:spacing w:line="150" w:lineRule="atLeast"/>
              <w:rPr>
                <w:rFonts w:ascii="Times New Roman" w:hAnsi="Times New Roman"/>
              </w:rPr>
            </w:pPr>
          </w:p>
          <w:p w14:paraId="29123715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D24A4E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167A8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67FC20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85A26A7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126A5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6E5582">
            <w:pPr>
              <w:spacing w:line="150" w:lineRule="atLeast"/>
              <w:rPr>
                <w:rFonts w:ascii="Times New Roman" w:hAnsi="Times New Roman"/>
              </w:rPr>
            </w:pPr>
          </w:p>
          <w:p w14:paraId="7488094A">
            <w:pPr>
              <w:spacing w:line="150" w:lineRule="atLeast"/>
              <w:rPr>
                <w:rFonts w:ascii="Times New Roman" w:hAnsi="Times New Roman"/>
              </w:rPr>
            </w:pPr>
          </w:p>
          <w:p w14:paraId="4FD2080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7BB30D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9ECAB4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9950D0D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205CA6F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F708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83DA20A">
            <w:pPr>
              <w:spacing w:line="150" w:lineRule="atLeast"/>
              <w:rPr>
                <w:rFonts w:ascii="Times New Roman" w:hAnsi="Times New Roman"/>
              </w:rPr>
            </w:pPr>
          </w:p>
          <w:p w14:paraId="530014A5">
            <w:pPr>
              <w:spacing w:line="150" w:lineRule="atLeast"/>
              <w:rPr>
                <w:rFonts w:ascii="Times New Roman" w:hAnsi="Times New Roman"/>
              </w:rPr>
            </w:pPr>
          </w:p>
          <w:p w14:paraId="2C54DEE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87F0C5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6A5913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213D4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7D547E9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75F7A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5CCED5">
            <w:pPr>
              <w:spacing w:line="150" w:lineRule="atLeast"/>
              <w:rPr>
                <w:rFonts w:ascii="Times New Roman" w:hAnsi="Times New Roman"/>
              </w:rPr>
            </w:pPr>
          </w:p>
          <w:p w14:paraId="60C26687">
            <w:pPr>
              <w:spacing w:line="150" w:lineRule="atLeast"/>
              <w:rPr>
                <w:rFonts w:ascii="Times New Roman" w:hAnsi="Times New Roman"/>
              </w:rPr>
            </w:pPr>
          </w:p>
          <w:p w14:paraId="2B4551DA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939B39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6B799D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2C0D8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6CC6DD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1214A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1CAD0E">
            <w:pPr>
              <w:spacing w:line="150" w:lineRule="atLeast"/>
              <w:rPr>
                <w:rFonts w:ascii="Times New Roman" w:hAnsi="Times New Roman"/>
              </w:rPr>
            </w:pPr>
          </w:p>
          <w:p w14:paraId="103B9176">
            <w:pPr>
              <w:spacing w:line="150" w:lineRule="atLeast"/>
              <w:rPr>
                <w:rFonts w:ascii="Times New Roman" w:hAnsi="Times New Roman"/>
              </w:rPr>
            </w:pPr>
          </w:p>
          <w:p w14:paraId="1D80528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491CAC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EED66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CF8C459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E1961C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BB9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E1178D7">
            <w:pPr>
              <w:spacing w:line="150" w:lineRule="atLeast"/>
              <w:rPr>
                <w:rFonts w:ascii="Times New Roman" w:hAnsi="Times New Roman"/>
              </w:rPr>
            </w:pPr>
          </w:p>
          <w:p w14:paraId="47B7394E">
            <w:pPr>
              <w:spacing w:line="150" w:lineRule="atLeast"/>
              <w:rPr>
                <w:rFonts w:ascii="Times New Roman" w:hAnsi="Times New Roman"/>
              </w:rPr>
            </w:pPr>
          </w:p>
          <w:p w14:paraId="01F644A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C0765E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4B52E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30288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8C0E6EE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442A1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B53666">
            <w:pPr>
              <w:spacing w:line="150" w:lineRule="atLeast"/>
              <w:rPr>
                <w:rFonts w:ascii="Times New Roman" w:hAnsi="Times New Roman"/>
              </w:rPr>
            </w:pPr>
          </w:p>
          <w:p w14:paraId="75166A41">
            <w:pPr>
              <w:spacing w:line="150" w:lineRule="atLeast"/>
              <w:rPr>
                <w:rFonts w:ascii="Times New Roman" w:hAnsi="Times New Roman"/>
              </w:rPr>
            </w:pPr>
          </w:p>
          <w:p w14:paraId="1578D88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DCDFF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0C8CC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859FF3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1CD57A8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49F7E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D06F8CE">
            <w:pPr>
              <w:spacing w:line="150" w:lineRule="atLeast"/>
              <w:rPr>
                <w:rFonts w:ascii="Times New Roman" w:hAnsi="Times New Roman"/>
              </w:rPr>
            </w:pPr>
          </w:p>
          <w:p w14:paraId="4595842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15C56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E1BA6F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89788B2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E0056A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5398A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5CECD5">
            <w:pPr>
              <w:spacing w:line="150" w:lineRule="atLeast"/>
              <w:rPr>
                <w:rFonts w:ascii="Times New Roman" w:hAnsi="Times New Roman"/>
              </w:rPr>
            </w:pPr>
          </w:p>
          <w:p w14:paraId="05E68D84">
            <w:pPr>
              <w:spacing w:line="150" w:lineRule="atLeast"/>
              <w:rPr>
                <w:rFonts w:ascii="Times New Roman" w:hAnsi="Times New Roman"/>
              </w:rPr>
            </w:pPr>
          </w:p>
          <w:p w14:paraId="67A8A53C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FF042C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EB0289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74096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B372501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14D63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0E983A2">
            <w:pPr>
              <w:spacing w:line="150" w:lineRule="atLeast"/>
              <w:rPr>
                <w:rFonts w:ascii="Times New Roman" w:hAnsi="Times New Roman"/>
              </w:rPr>
            </w:pPr>
          </w:p>
          <w:p w14:paraId="365747E0">
            <w:pPr>
              <w:spacing w:line="150" w:lineRule="atLeast"/>
              <w:rPr>
                <w:rFonts w:ascii="Times New Roman" w:hAnsi="Times New Roman"/>
              </w:rPr>
            </w:pPr>
          </w:p>
          <w:p w14:paraId="47281C2A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694FF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51EA1C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47F37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9FFE0BC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49294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98A6135">
            <w:pPr>
              <w:spacing w:line="150" w:lineRule="atLeast"/>
              <w:rPr>
                <w:rFonts w:ascii="Times New Roman" w:hAnsi="Times New Roman"/>
              </w:rPr>
            </w:pPr>
          </w:p>
          <w:p w14:paraId="2EB9B15D">
            <w:pPr>
              <w:spacing w:line="150" w:lineRule="atLeast"/>
              <w:rPr>
                <w:rFonts w:ascii="Times New Roman" w:hAnsi="Times New Roman"/>
              </w:rPr>
            </w:pPr>
          </w:p>
          <w:p w14:paraId="41EC2A0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690906A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F12A0C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7D7383F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6BDBB8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5DE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9D73B3">
            <w:pPr>
              <w:spacing w:line="150" w:lineRule="atLeast"/>
              <w:rPr>
                <w:rFonts w:ascii="Times New Roman" w:hAnsi="Times New Roman"/>
              </w:rPr>
            </w:pPr>
          </w:p>
          <w:p w14:paraId="62E1FE77">
            <w:pPr>
              <w:spacing w:line="150" w:lineRule="atLeast"/>
              <w:rPr>
                <w:rFonts w:ascii="Times New Roman" w:hAnsi="Times New Roman"/>
              </w:rPr>
            </w:pPr>
          </w:p>
          <w:p w14:paraId="27C68DB0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8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86F0FB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223E14D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608935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2AFC66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055DE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861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1C4E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  <w:r>
              <w:rPr>
                <w:rFonts w:ascii="Times New Roman" w:hAnsi="Times New Roman" w:eastAsia="仿宋"/>
                <w:sz w:val="21"/>
              </w:rPr>
              <w:t>2.</w:t>
            </w:r>
            <w:r>
              <w:rPr>
                <w:rFonts w:hint="eastAsia" w:ascii="Times New Roman" w:hAnsi="Times New Roman" w:eastAsia="仿宋"/>
                <w:sz w:val="21"/>
              </w:rPr>
              <w:t>承担省部级以上科研任务（限填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"/>
                <w:sz w:val="21"/>
              </w:rPr>
              <w:t>项）</w:t>
            </w:r>
          </w:p>
        </w:tc>
      </w:tr>
      <w:tr w14:paraId="5F9F5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A34222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序号</w:t>
            </w: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811BD6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项目、任务名称</w:t>
            </w: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AB072E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项目类别或任务委托单位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E77E2D">
            <w:pPr>
              <w:spacing w:line="150" w:lineRule="atLeast"/>
              <w:jc w:val="center"/>
              <w:rPr>
                <w:rFonts w:ascii="Times New Roman" w:hAnsi="Times New Roman" w:eastAsia="仿宋"/>
                <w:sz w:val="21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经费（万元）</w:t>
            </w:r>
          </w:p>
        </w:tc>
      </w:tr>
      <w:tr w14:paraId="36D7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11CAE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D7041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6CFB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52B6A0">
            <w:pPr>
              <w:spacing w:line="150" w:lineRule="atLeast"/>
              <w:rPr>
                <w:rFonts w:ascii="Times New Roman" w:hAnsi="Times New Roman"/>
              </w:rPr>
            </w:pPr>
          </w:p>
          <w:p w14:paraId="12BBE4D7">
            <w:pPr>
              <w:spacing w:line="150" w:lineRule="atLeast"/>
              <w:rPr>
                <w:rFonts w:ascii="Times New Roman" w:hAnsi="Times New Roman"/>
              </w:rPr>
            </w:pPr>
          </w:p>
          <w:p w14:paraId="0436DCE0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5DA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2204D5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C2F53C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F556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5907AC">
            <w:pPr>
              <w:spacing w:line="150" w:lineRule="atLeast"/>
              <w:rPr>
                <w:rFonts w:ascii="Times New Roman" w:hAnsi="Times New Roman"/>
              </w:rPr>
            </w:pPr>
          </w:p>
          <w:p w14:paraId="1026E64F">
            <w:pPr>
              <w:spacing w:line="150" w:lineRule="atLeast"/>
              <w:rPr>
                <w:rFonts w:ascii="Times New Roman" w:hAnsi="Times New Roman"/>
              </w:rPr>
            </w:pPr>
          </w:p>
          <w:p w14:paraId="274AEAA6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018F6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4D0D5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3DF0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1AB6F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32288B">
            <w:pPr>
              <w:spacing w:line="150" w:lineRule="atLeast"/>
              <w:rPr>
                <w:rFonts w:ascii="Times New Roman" w:hAnsi="Times New Roman"/>
              </w:rPr>
            </w:pPr>
          </w:p>
          <w:p w14:paraId="7F125F90">
            <w:pPr>
              <w:spacing w:line="150" w:lineRule="atLeast"/>
              <w:rPr>
                <w:rFonts w:ascii="Times New Roman" w:hAnsi="Times New Roman"/>
              </w:rPr>
            </w:pPr>
          </w:p>
          <w:p w14:paraId="11C41004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DB76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E104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1BD61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E4E9D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7FDD23">
            <w:pPr>
              <w:spacing w:line="150" w:lineRule="atLeast"/>
              <w:rPr>
                <w:rFonts w:ascii="Times New Roman" w:hAnsi="Times New Roman"/>
              </w:rPr>
            </w:pPr>
          </w:p>
          <w:p w14:paraId="6E045A7F">
            <w:pPr>
              <w:spacing w:line="150" w:lineRule="atLeast"/>
              <w:rPr>
                <w:rFonts w:ascii="Times New Roman" w:hAnsi="Times New Roman"/>
              </w:rPr>
            </w:pPr>
          </w:p>
          <w:p w14:paraId="18C72766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0D53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28D975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B9C71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04BD0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14E7ED">
            <w:pPr>
              <w:spacing w:line="150" w:lineRule="atLeast"/>
              <w:rPr>
                <w:rFonts w:ascii="Times New Roman" w:hAnsi="Times New Roman"/>
              </w:rPr>
            </w:pPr>
          </w:p>
          <w:p w14:paraId="2B95DC7D">
            <w:pPr>
              <w:spacing w:line="150" w:lineRule="atLeast"/>
              <w:rPr>
                <w:rFonts w:ascii="Times New Roman" w:hAnsi="Times New Roman"/>
              </w:rPr>
            </w:pPr>
          </w:p>
          <w:p w14:paraId="4A519CED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75283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620B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06101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9DC66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ABB94D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4D065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B28ACA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B2587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35CB0A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9F2320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7B4AC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7CC22B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4F1D6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E4DB3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CE164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33C5F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87DFA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5F0985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3748D0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BD2A9D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  <w:tr w14:paraId="47882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754F78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33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8EAB5C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CB82EE">
            <w:pPr>
              <w:spacing w:line="150" w:lineRule="atLeast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0F825E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</w:tbl>
    <w:p w14:paraId="2A01F356">
      <w:pPr>
        <w:spacing w:line="150" w:lineRule="atLeas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ascii="Times New Roman" w:hAnsi="Times New Roman"/>
        </w:rPr>
        <w:br w:type="page"/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六、数据库建设及开放共享情况</w:t>
      </w:r>
    </w:p>
    <w:p w14:paraId="6ED19229">
      <w:pPr>
        <w:spacing w:line="150" w:lineRule="atLeast"/>
        <w:rPr>
          <w:rFonts w:ascii="Times New Roman" w:hAnsi="Times New Roman"/>
          <w:sz w:val="18"/>
          <w:szCs w:val="18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37"/>
      </w:tblGrid>
      <w:tr w14:paraId="3C860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 w14:paraId="37E0D10A">
            <w:pPr>
              <w:pStyle w:val="2"/>
              <w:jc w:val="both"/>
              <w:rPr>
                <w:rFonts w:ascii="Times New Roman" w:hAnsi="Times New Roman" w:eastAsia="仿宋" w:cs="宋体"/>
                <w:sz w:val="21"/>
              </w:rPr>
            </w:pPr>
            <w:r>
              <w:rPr>
                <w:rFonts w:hint="eastAsia" w:ascii="Times New Roman" w:hAnsi="Times New Roman" w:eastAsia="仿宋" w:cs="宋体"/>
                <w:sz w:val="21"/>
              </w:rPr>
              <w:t>自主开发数据库情况(含数据量说明)</w:t>
            </w:r>
          </w:p>
        </w:tc>
        <w:tc>
          <w:tcPr>
            <w:tcW w:w="6237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 w14:paraId="7FEE0AA6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6B75520E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25309F6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72ADB106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2CC75BA3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0DC3247B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1A31C9B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6BA9664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E8BAD11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AEDA320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1636FD7">
            <w:pPr>
              <w:pStyle w:val="2"/>
              <w:jc w:val="both"/>
              <w:rPr>
                <w:rFonts w:ascii="Times New Roman" w:hAnsi="Times New Roman" w:cs="宋体"/>
              </w:rPr>
            </w:pPr>
          </w:p>
        </w:tc>
      </w:tr>
      <w:tr w14:paraId="3529E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 w14:paraId="5BBBDBCE">
            <w:pPr>
              <w:pStyle w:val="2"/>
              <w:jc w:val="both"/>
              <w:rPr>
                <w:rFonts w:ascii="Times New Roman" w:hAnsi="Times New Roman" w:eastAsia="仿宋" w:cs="宋体"/>
                <w:sz w:val="21"/>
              </w:rPr>
            </w:pPr>
            <w:r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  <w:t>对外</w:t>
            </w:r>
            <w:r>
              <w:rPr>
                <w:rFonts w:hint="eastAsia" w:ascii="Times New Roman" w:hAnsi="Times New Roman" w:eastAsia="仿宋" w:cs="宋体"/>
                <w:sz w:val="21"/>
              </w:rPr>
              <w:t>采购数据库情况</w:t>
            </w:r>
          </w:p>
          <w:p w14:paraId="497718B5">
            <w:pPr>
              <w:pStyle w:val="2"/>
              <w:jc w:val="both"/>
              <w:rPr>
                <w:rFonts w:ascii="Times New Roman" w:hAnsi="Times New Roman" w:eastAsia="仿宋" w:cs="宋体"/>
                <w:sz w:val="21"/>
              </w:rPr>
            </w:pPr>
            <w:r>
              <w:rPr>
                <w:rFonts w:hint="eastAsia" w:ascii="Times New Roman" w:hAnsi="Times New Roman" w:eastAsia="仿宋" w:cs="宋体"/>
                <w:sz w:val="21"/>
              </w:rPr>
              <w:t>(含数据量说明)</w:t>
            </w:r>
          </w:p>
        </w:tc>
        <w:tc>
          <w:tcPr>
            <w:tcW w:w="6237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 w14:paraId="3D87803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7C51A0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6C0B91F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500BF2D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30B1FA1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06DEB37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5EB1DDE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2A5ADA4D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04E7A86F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3B71A90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EBC93FC">
            <w:pPr>
              <w:pStyle w:val="2"/>
              <w:jc w:val="both"/>
              <w:rPr>
                <w:rFonts w:ascii="Times New Roman" w:hAnsi="Times New Roman" w:cs="宋体"/>
              </w:rPr>
            </w:pPr>
          </w:p>
        </w:tc>
      </w:tr>
      <w:tr w14:paraId="46B77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 w14:paraId="07766528">
            <w:pPr>
              <w:pStyle w:val="2"/>
              <w:jc w:val="both"/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  <w:t>与相关部门、地方、</w:t>
            </w:r>
          </w:p>
          <w:p w14:paraId="167860FA">
            <w:pPr>
              <w:pStyle w:val="2"/>
              <w:jc w:val="both"/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  <w:t>行业企业联合开发数据库情况</w:t>
            </w:r>
          </w:p>
          <w:p w14:paraId="3CC18EA9">
            <w:pPr>
              <w:pStyle w:val="2"/>
              <w:jc w:val="both"/>
              <w:rPr>
                <w:rFonts w:ascii="Times New Roman" w:hAnsi="Times New Roman" w:eastAsia="仿宋" w:cs="宋体"/>
                <w:sz w:val="21"/>
              </w:rPr>
            </w:pPr>
            <w:r>
              <w:rPr>
                <w:rFonts w:hint="eastAsia" w:ascii="Times New Roman" w:hAnsi="Times New Roman" w:eastAsia="仿宋" w:cs="宋体"/>
                <w:sz w:val="21"/>
              </w:rPr>
              <w:t>(含数据量说明)</w:t>
            </w:r>
          </w:p>
        </w:tc>
        <w:tc>
          <w:tcPr>
            <w:tcW w:w="6237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noWrap w:val="0"/>
            <w:vAlign w:val="center"/>
          </w:tcPr>
          <w:p w14:paraId="3F672CA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0B61F6B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AB44628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76E48548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8E3778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7DF8F2E9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78434C50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34E1879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111477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1AA88F1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22ECB2F4">
            <w:pPr>
              <w:pStyle w:val="2"/>
              <w:jc w:val="both"/>
              <w:rPr>
                <w:rFonts w:ascii="Times New Roman" w:hAnsi="Times New Roman" w:cs="宋体"/>
              </w:rPr>
            </w:pPr>
          </w:p>
        </w:tc>
      </w:tr>
      <w:tr w14:paraId="5A866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C92AD">
            <w:pPr>
              <w:pStyle w:val="2"/>
              <w:jc w:val="both"/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  <w:t>数据库</w:t>
            </w:r>
            <w:r>
              <w:rPr>
                <w:rFonts w:hint="eastAsia" w:ascii="Times New Roman" w:hAnsi="Times New Roman" w:eastAsia="仿宋" w:cs="宋体"/>
                <w:sz w:val="21"/>
              </w:rPr>
              <w:t>对外开放</w:t>
            </w:r>
            <w:r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  <w:t>和</w:t>
            </w:r>
          </w:p>
          <w:p w14:paraId="7A06F1E5">
            <w:pPr>
              <w:pStyle w:val="2"/>
              <w:jc w:val="both"/>
              <w:rPr>
                <w:rFonts w:ascii="Times New Roman" w:hAnsi="Times New Roman" w:eastAsia="仿宋" w:cs="宋体"/>
                <w:sz w:val="21"/>
              </w:rPr>
            </w:pPr>
            <w:r>
              <w:rPr>
                <w:rFonts w:hint="eastAsia" w:ascii="Times New Roman" w:hAnsi="Times New Roman" w:eastAsia="仿宋" w:cs="宋体"/>
                <w:sz w:val="21"/>
                <w:lang w:val="en-US" w:eastAsia="zh-CN"/>
              </w:rPr>
              <w:t>资源</w:t>
            </w:r>
            <w:r>
              <w:rPr>
                <w:rFonts w:hint="eastAsia" w:ascii="Times New Roman" w:hAnsi="Times New Roman" w:eastAsia="仿宋" w:cs="宋体"/>
                <w:sz w:val="21"/>
              </w:rPr>
              <w:t>共享情况</w:t>
            </w:r>
          </w:p>
        </w:tc>
        <w:tc>
          <w:tcPr>
            <w:tcW w:w="623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C8DCAEF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761D7D9B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138D831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2F7C58A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21EB6519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2C4D220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6026EB8E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0C148241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C6E0799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025640E5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75B8DA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</w:tc>
      </w:tr>
      <w:tr w14:paraId="0D039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94479">
            <w:pPr>
              <w:pStyle w:val="2"/>
              <w:jc w:val="both"/>
              <w:rPr>
                <w:rFonts w:ascii="Times New Roman" w:hAnsi="Times New Roman" w:eastAsia="仿宋" w:cs="宋体"/>
                <w:sz w:val="21"/>
              </w:rPr>
            </w:pPr>
            <w:r>
              <w:rPr>
                <w:rFonts w:hint="eastAsia" w:ascii="Times New Roman" w:hAnsi="Times New Roman" w:eastAsia="仿宋" w:cs="宋体"/>
                <w:sz w:val="21"/>
              </w:rPr>
              <w:t>数据安全管理情况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0D84F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4783F9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3963640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35E8E6E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0CDDA8AE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141FABE2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4AF856BA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3900CBFE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6EFE0763">
            <w:pPr>
              <w:pStyle w:val="2"/>
              <w:jc w:val="both"/>
              <w:rPr>
                <w:rFonts w:ascii="Times New Roman" w:hAnsi="Times New Roman" w:cs="宋体"/>
              </w:rPr>
            </w:pPr>
          </w:p>
          <w:p w14:paraId="5CA62208">
            <w:pPr>
              <w:pStyle w:val="2"/>
              <w:jc w:val="both"/>
              <w:rPr>
                <w:rFonts w:ascii="Times New Roman" w:hAnsi="Times New Roman" w:cs="宋体"/>
              </w:rPr>
            </w:pPr>
          </w:p>
        </w:tc>
      </w:tr>
    </w:tbl>
    <w:p w14:paraId="1F882AA6">
      <w:pPr>
        <w:spacing w:line="150" w:lineRule="atLeas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ascii="Times New Roman" w:hAnsi="Times New Roman"/>
        </w:rPr>
        <w:br w:type="page"/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七、管理工作</w:t>
      </w:r>
    </w:p>
    <w:p w14:paraId="239E7D40">
      <w:pPr>
        <w:spacing w:line="150" w:lineRule="atLeast"/>
        <w:rPr>
          <w:rFonts w:ascii="Times New Roman" w:hAnsi="Times New Roman"/>
          <w:sz w:val="28"/>
          <w:szCs w:val="28"/>
        </w:rPr>
      </w:pPr>
    </w:p>
    <w:tbl>
      <w:tblPr>
        <w:tblStyle w:val="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 w14:paraId="1455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2" w:hRule="atLeast"/>
        </w:trPr>
        <w:tc>
          <w:tcPr>
            <w:tcW w:w="8506" w:type="dxa"/>
            <w:noWrap w:val="0"/>
            <w:vAlign w:val="top"/>
          </w:tcPr>
          <w:p w14:paraId="3C00D71D">
            <w:pPr>
              <w:pStyle w:val="2"/>
              <w:jc w:val="both"/>
              <w:rPr>
                <w:rFonts w:hint="eastAsia" w:ascii="Times New Roman" w:hAnsi="Times New Roman" w:eastAsia="仿宋" w:cs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sz w:val="21"/>
              </w:rPr>
              <w:t>实验室内部治理结构、规章制度建设等情况</w:t>
            </w:r>
            <w:r>
              <w:rPr>
                <w:rFonts w:hint="eastAsia" w:ascii="Times New Roman" w:hAnsi="Times New Roman" w:eastAsia="仿宋" w:cs="宋体"/>
                <w:sz w:val="21"/>
                <w:lang w:eastAsia="zh-CN"/>
              </w:rPr>
              <w:t>。</w:t>
            </w:r>
          </w:p>
          <w:p w14:paraId="6EF8B33F">
            <w:pPr>
              <w:spacing w:line="150" w:lineRule="atLeast"/>
              <w:rPr>
                <w:rFonts w:ascii="Times New Roman" w:hAnsi="Times New Roman"/>
              </w:rPr>
            </w:pPr>
          </w:p>
          <w:p w14:paraId="1284F70D">
            <w:pPr>
              <w:spacing w:line="150" w:lineRule="atLeast"/>
              <w:rPr>
                <w:rFonts w:ascii="Times New Roman" w:hAnsi="Times New Roman"/>
              </w:rPr>
            </w:pPr>
          </w:p>
          <w:p w14:paraId="498014CD">
            <w:pPr>
              <w:spacing w:line="150" w:lineRule="atLeast"/>
              <w:rPr>
                <w:rFonts w:ascii="Times New Roman" w:hAnsi="Times New Roman"/>
              </w:rPr>
            </w:pPr>
          </w:p>
          <w:p w14:paraId="1A302023">
            <w:pPr>
              <w:spacing w:line="150" w:lineRule="atLeast"/>
              <w:rPr>
                <w:rFonts w:ascii="Times New Roman" w:hAnsi="Times New Roman"/>
              </w:rPr>
            </w:pPr>
          </w:p>
          <w:p w14:paraId="490D3EB2">
            <w:pPr>
              <w:spacing w:line="150" w:lineRule="atLeast"/>
              <w:rPr>
                <w:rFonts w:ascii="Times New Roman" w:hAnsi="Times New Roman"/>
              </w:rPr>
            </w:pPr>
          </w:p>
          <w:p w14:paraId="2A9C03F5">
            <w:pPr>
              <w:spacing w:line="150" w:lineRule="atLeast"/>
              <w:rPr>
                <w:rFonts w:ascii="Times New Roman" w:hAnsi="Times New Roman"/>
              </w:rPr>
            </w:pPr>
          </w:p>
          <w:p w14:paraId="4B586313">
            <w:pPr>
              <w:spacing w:line="150" w:lineRule="atLeast"/>
              <w:rPr>
                <w:rFonts w:ascii="Times New Roman" w:hAnsi="Times New Roman"/>
              </w:rPr>
            </w:pPr>
          </w:p>
          <w:p w14:paraId="1E440557">
            <w:pPr>
              <w:spacing w:line="150" w:lineRule="atLeast"/>
              <w:rPr>
                <w:rFonts w:ascii="Times New Roman" w:hAnsi="Times New Roman"/>
              </w:rPr>
            </w:pPr>
          </w:p>
          <w:p w14:paraId="0782F1A6">
            <w:pPr>
              <w:spacing w:line="150" w:lineRule="atLeast"/>
              <w:rPr>
                <w:rFonts w:ascii="Times New Roman" w:hAnsi="Times New Roman"/>
              </w:rPr>
            </w:pPr>
          </w:p>
          <w:p w14:paraId="7007818D">
            <w:pPr>
              <w:spacing w:line="150" w:lineRule="atLeast"/>
              <w:rPr>
                <w:rFonts w:ascii="Times New Roman" w:hAnsi="Times New Roman"/>
              </w:rPr>
            </w:pPr>
          </w:p>
          <w:p w14:paraId="1BF90099">
            <w:pPr>
              <w:spacing w:line="150" w:lineRule="atLeast"/>
              <w:rPr>
                <w:rFonts w:ascii="Times New Roman" w:hAnsi="Times New Roman"/>
              </w:rPr>
            </w:pPr>
          </w:p>
          <w:p w14:paraId="08CA0D3D">
            <w:pPr>
              <w:spacing w:line="150" w:lineRule="atLeast"/>
              <w:rPr>
                <w:rFonts w:ascii="Times New Roman" w:hAnsi="Times New Roman"/>
              </w:rPr>
            </w:pPr>
          </w:p>
          <w:p w14:paraId="3382A50A">
            <w:pPr>
              <w:spacing w:line="150" w:lineRule="atLeast"/>
              <w:rPr>
                <w:rFonts w:ascii="Times New Roman" w:hAnsi="Times New Roman"/>
              </w:rPr>
            </w:pPr>
          </w:p>
          <w:p w14:paraId="37EA49CA">
            <w:pPr>
              <w:spacing w:line="150" w:lineRule="atLeast"/>
              <w:rPr>
                <w:rFonts w:ascii="Times New Roman" w:hAnsi="Times New Roman"/>
              </w:rPr>
            </w:pPr>
          </w:p>
          <w:p w14:paraId="7A5DACA7">
            <w:pPr>
              <w:spacing w:line="150" w:lineRule="atLeast"/>
              <w:rPr>
                <w:rFonts w:ascii="Times New Roman" w:hAnsi="Times New Roman"/>
              </w:rPr>
            </w:pPr>
          </w:p>
          <w:p w14:paraId="5ADED668">
            <w:pPr>
              <w:spacing w:line="150" w:lineRule="atLeast"/>
              <w:rPr>
                <w:rFonts w:ascii="Times New Roman" w:hAnsi="Times New Roman"/>
              </w:rPr>
            </w:pPr>
          </w:p>
          <w:p w14:paraId="57451BF5">
            <w:pPr>
              <w:spacing w:line="150" w:lineRule="atLeast"/>
              <w:rPr>
                <w:rFonts w:ascii="Times New Roman" w:hAnsi="Times New Roman"/>
              </w:rPr>
            </w:pPr>
          </w:p>
          <w:p w14:paraId="7E33289F">
            <w:pPr>
              <w:spacing w:line="150" w:lineRule="atLeast"/>
              <w:rPr>
                <w:rFonts w:ascii="Times New Roman" w:hAnsi="Times New Roman"/>
              </w:rPr>
            </w:pPr>
          </w:p>
          <w:p w14:paraId="7826B0AE">
            <w:pPr>
              <w:spacing w:line="150" w:lineRule="atLeast"/>
              <w:rPr>
                <w:rFonts w:ascii="Times New Roman" w:hAnsi="Times New Roman"/>
              </w:rPr>
            </w:pPr>
          </w:p>
          <w:p w14:paraId="7366111A">
            <w:pPr>
              <w:spacing w:line="150" w:lineRule="atLeast"/>
              <w:rPr>
                <w:rFonts w:ascii="Times New Roman" w:hAnsi="Times New Roman"/>
              </w:rPr>
            </w:pPr>
          </w:p>
          <w:p w14:paraId="71CEE3EE">
            <w:pPr>
              <w:spacing w:line="150" w:lineRule="atLeast"/>
              <w:rPr>
                <w:rFonts w:ascii="Times New Roman" w:hAnsi="Times New Roman"/>
              </w:rPr>
            </w:pPr>
          </w:p>
          <w:p w14:paraId="5D8019F3">
            <w:pPr>
              <w:spacing w:line="150" w:lineRule="atLeast"/>
              <w:rPr>
                <w:rFonts w:ascii="Times New Roman" w:hAnsi="Times New Roman"/>
              </w:rPr>
            </w:pPr>
          </w:p>
          <w:p w14:paraId="7E6B7A91">
            <w:pPr>
              <w:spacing w:line="150" w:lineRule="atLeast"/>
              <w:rPr>
                <w:rFonts w:ascii="Times New Roman" w:hAnsi="Times New Roman"/>
              </w:rPr>
            </w:pPr>
          </w:p>
          <w:p w14:paraId="4ED37326">
            <w:pPr>
              <w:spacing w:line="150" w:lineRule="atLeast"/>
              <w:rPr>
                <w:rFonts w:ascii="Times New Roman" w:hAnsi="Times New Roman"/>
              </w:rPr>
            </w:pPr>
          </w:p>
          <w:p w14:paraId="1085FEEB">
            <w:pPr>
              <w:spacing w:line="150" w:lineRule="atLeast"/>
              <w:rPr>
                <w:rFonts w:ascii="Times New Roman" w:hAnsi="Times New Roman"/>
              </w:rPr>
            </w:pPr>
          </w:p>
          <w:p w14:paraId="20D03C8D">
            <w:pPr>
              <w:spacing w:line="150" w:lineRule="atLeast"/>
              <w:rPr>
                <w:rFonts w:ascii="Times New Roman" w:hAnsi="Times New Roman"/>
              </w:rPr>
            </w:pPr>
          </w:p>
          <w:p w14:paraId="62BECB7E">
            <w:pPr>
              <w:spacing w:line="150" w:lineRule="atLeast"/>
              <w:rPr>
                <w:rFonts w:ascii="Times New Roman" w:hAnsi="Times New Roman"/>
              </w:rPr>
            </w:pPr>
          </w:p>
          <w:p w14:paraId="0E269C16">
            <w:pPr>
              <w:spacing w:line="150" w:lineRule="atLeast"/>
              <w:rPr>
                <w:rFonts w:ascii="Times New Roman" w:hAnsi="Times New Roman"/>
              </w:rPr>
            </w:pPr>
          </w:p>
          <w:p w14:paraId="51488F5D">
            <w:pPr>
              <w:spacing w:line="150" w:lineRule="atLeast"/>
              <w:rPr>
                <w:rFonts w:ascii="Times New Roman" w:hAnsi="Times New Roman"/>
              </w:rPr>
            </w:pPr>
          </w:p>
          <w:p w14:paraId="39FE7B35">
            <w:pPr>
              <w:spacing w:line="150" w:lineRule="atLeast"/>
              <w:rPr>
                <w:rFonts w:ascii="Times New Roman" w:hAnsi="Times New Roman"/>
              </w:rPr>
            </w:pPr>
          </w:p>
          <w:p w14:paraId="2E6E57A9">
            <w:pPr>
              <w:spacing w:line="150" w:lineRule="atLeast"/>
              <w:rPr>
                <w:rFonts w:ascii="Times New Roman" w:hAnsi="Times New Roman"/>
              </w:rPr>
            </w:pPr>
          </w:p>
          <w:p w14:paraId="2D0BE934">
            <w:pPr>
              <w:spacing w:line="150" w:lineRule="atLeast"/>
              <w:rPr>
                <w:rFonts w:ascii="Times New Roman" w:hAnsi="Times New Roman"/>
              </w:rPr>
            </w:pPr>
          </w:p>
          <w:p w14:paraId="753F4AF7">
            <w:pPr>
              <w:spacing w:line="150" w:lineRule="atLeast"/>
              <w:rPr>
                <w:rFonts w:ascii="Times New Roman" w:hAnsi="Times New Roman"/>
              </w:rPr>
            </w:pPr>
          </w:p>
          <w:p w14:paraId="6DAFF770">
            <w:pPr>
              <w:spacing w:line="150" w:lineRule="atLeast"/>
              <w:rPr>
                <w:rFonts w:ascii="Times New Roman" w:hAnsi="Times New Roman"/>
              </w:rPr>
            </w:pPr>
          </w:p>
          <w:p w14:paraId="49D32D58">
            <w:pPr>
              <w:spacing w:line="150" w:lineRule="atLeast"/>
              <w:rPr>
                <w:rFonts w:ascii="Times New Roman" w:hAnsi="Times New Roman"/>
              </w:rPr>
            </w:pPr>
          </w:p>
          <w:p w14:paraId="34F58456">
            <w:pPr>
              <w:spacing w:line="150" w:lineRule="atLeast"/>
              <w:rPr>
                <w:rFonts w:ascii="Times New Roman" w:hAnsi="Times New Roman"/>
              </w:rPr>
            </w:pPr>
          </w:p>
          <w:p w14:paraId="28FB2F93">
            <w:pPr>
              <w:spacing w:line="150" w:lineRule="atLeast"/>
              <w:rPr>
                <w:rFonts w:ascii="Times New Roman" w:hAnsi="Times New Roman"/>
              </w:rPr>
            </w:pPr>
          </w:p>
          <w:p w14:paraId="4FE3BEC1">
            <w:pPr>
              <w:spacing w:line="150" w:lineRule="atLeast"/>
              <w:rPr>
                <w:rFonts w:ascii="Times New Roman" w:hAnsi="Times New Roman"/>
              </w:rPr>
            </w:pPr>
          </w:p>
          <w:p w14:paraId="15ACA471">
            <w:pPr>
              <w:spacing w:line="150" w:lineRule="atLeast"/>
              <w:rPr>
                <w:rFonts w:ascii="Times New Roman" w:hAnsi="Times New Roman"/>
              </w:rPr>
            </w:pPr>
          </w:p>
          <w:p w14:paraId="0D1756CD">
            <w:pPr>
              <w:spacing w:line="150" w:lineRule="atLeast"/>
              <w:rPr>
                <w:rFonts w:ascii="Times New Roman" w:hAnsi="Times New Roman"/>
              </w:rPr>
            </w:pPr>
          </w:p>
          <w:p w14:paraId="17B060DE">
            <w:pPr>
              <w:spacing w:line="150" w:lineRule="atLeast"/>
              <w:rPr>
                <w:rFonts w:ascii="Times New Roman" w:hAnsi="Times New Roman"/>
              </w:rPr>
            </w:pPr>
          </w:p>
          <w:p w14:paraId="35AA6D21">
            <w:pPr>
              <w:spacing w:line="150" w:lineRule="atLeast"/>
              <w:rPr>
                <w:rFonts w:ascii="Times New Roman" w:hAnsi="Times New Roman"/>
              </w:rPr>
            </w:pPr>
          </w:p>
          <w:p w14:paraId="0B03768A">
            <w:pPr>
              <w:spacing w:line="150" w:lineRule="atLeast"/>
              <w:rPr>
                <w:rFonts w:ascii="Times New Roman" w:hAnsi="Times New Roman"/>
              </w:rPr>
            </w:pPr>
          </w:p>
          <w:p w14:paraId="0FCAB370">
            <w:pPr>
              <w:spacing w:line="150" w:lineRule="atLeast"/>
              <w:rPr>
                <w:rFonts w:ascii="Times New Roman" w:hAnsi="Times New Roman"/>
              </w:rPr>
            </w:pPr>
          </w:p>
          <w:p w14:paraId="28C51316">
            <w:pPr>
              <w:spacing w:line="150" w:lineRule="atLeast"/>
              <w:rPr>
                <w:rFonts w:ascii="Times New Roman" w:hAnsi="Times New Roman"/>
              </w:rPr>
            </w:pPr>
          </w:p>
          <w:p w14:paraId="1C42EEFA">
            <w:pPr>
              <w:spacing w:line="150" w:lineRule="atLeast"/>
              <w:rPr>
                <w:rFonts w:ascii="Times New Roman" w:hAnsi="Times New Roman"/>
              </w:rPr>
            </w:pPr>
          </w:p>
          <w:p w14:paraId="3B295563">
            <w:pPr>
              <w:spacing w:line="150" w:lineRule="atLeast"/>
              <w:rPr>
                <w:rFonts w:ascii="Times New Roman" w:hAnsi="Times New Roman"/>
                <w:color w:val="000000"/>
              </w:rPr>
            </w:pPr>
          </w:p>
          <w:p w14:paraId="369D8F9D">
            <w:pPr>
              <w:spacing w:line="150" w:lineRule="atLeast"/>
              <w:rPr>
                <w:rFonts w:ascii="Times New Roman" w:hAnsi="Times New Roman"/>
                <w:color w:val="000000"/>
              </w:rPr>
            </w:pPr>
          </w:p>
          <w:p w14:paraId="6191993C">
            <w:pPr>
              <w:spacing w:line="150" w:lineRule="atLeast"/>
              <w:rPr>
                <w:rFonts w:ascii="Times New Roman" w:hAnsi="Times New Roman"/>
                <w:color w:val="000000"/>
              </w:rPr>
            </w:pPr>
          </w:p>
          <w:p w14:paraId="2DAD9A82">
            <w:pPr>
              <w:spacing w:line="150" w:lineRule="atLeast"/>
              <w:rPr>
                <w:rFonts w:ascii="Times New Roman" w:hAnsi="Times New Roman"/>
                <w:color w:val="000000"/>
              </w:rPr>
            </w:pPr>
          </w:p>
          <w:p w14:paraId="0AB74F57">
            <w:pPr>
              <w:spacing w:line="15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1E52F1AA">
      <w:pPr>
        <w:rPr>
          <w:rFonts w:ascii="Times New Roman" w:hAnsi="Times New Roman"/>
        </w:rPr>
      </w:pPr>
    </w:p>
    <w:p w14:paraId="78EAFAF6">
      <w:pPr>
        <w:spacing w:line="150" w:lineRule="atLeast"/>
        <w:rPr>
          <w:rFonts w:ascii="Times New Roman" w:hAnsi="Times New Roman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八、所在单位意见</w:t>
      </w:r>
    </w:p>
    <w:tbl>
      <w:tblPr>
        <w:tblStyle w:val="5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 w14:paraId="15329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50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4201099">
            <w:pPr>
              <w:spacing w:line="150" w:lineRule="atLeast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1"/>
              </w:rPr>
              <w:t>所在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"/>
                <w:sz w:val="21"/>
              </w:rPr>
              <w:t>支持举措和申报意见</w:t>
            </w:r>
            <w:r>
              <w:rPr>
                <w:rFonts w:hint="eastAsia" w:ascii="Times New Roman" w:hAnsi="Times New Roman" w:eastAsia="仿宋"/>
                <w:sz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填写具体意见，作为参与评审的重要依据，不</w:t>
            </w:r>
            <w:r>
              <w:rPr>
                <w:rFonts w:hint="eastAsia" w:eastAsia="仿宋"/>
                <w:sz w:val="21"/>
                <w:lang w:val="en-US" w:eastAsia="zh-CN"/>
              </w:rPr>
              <w:t>能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只填写“同意”）</w:t>
            </w:r>
          </w:p>
        </w:tc>
      </w:tr>
      <w:tr w14:paraId="3B13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2" w:hRule="atLeast"/>
        </w:trPr>
        <w:tc>
          <w:tcPr>
            <w:tcW w:w="8506" w:type="dxa"/>
            <w:noWrap w:val="0"/>
            <w:vAlign w:val="top"/>
          </w:tcPr>
          <w:p w14:paraId="417328ED">
            <w:pPr>
              <w:spacing w:line="150" w:lineRule="atLeast"/>
              <w:rPr>
                <w:rFonts w:ascii="Times New Roman" w:hAnsi="Times New Roman"/>
              </w:rPr>
            </w:pPr>
          </w:p>
          <w:p w14:paraId="4EDE8911">
            <w:pPr>
              <w:spacing w:line="150" w:lineRule="atLeast"/>
              <w:rPr>
                <w:rFonts w:ascii="Times New Roman" w:hAnsi="Times New Roman"/>
              </w:rPr>
            </w:pPr>
          </w:p>
          <w:p w14:paraId="1A35D4D8">
            <w:pPr>
              <w:spacing w:line="150" w:lineRule="atLeast"/>
              <w:rPr>
                <w:rFonts w:ascii="Times New Roman" w:hAnsi="Times New Roman"/>
              </w:rPr>
            </w:pPr>
          </w:p>
          <w:p w14:paraId="1D8F7836">
            <w:pPr>
              <w:spacing w:line="150" w:lineRule="atLeast"/>
              <w:rPr>
                <w:rFonts w:ascii="Times New Roman" w:hAnsi="Times New Roman"/>
              </w:rPr>
            </w:pPr>
          </w:p>
          <w:p w14:paraId="3E515571">
            <w:pPr>
              <w:spacing w:line="150" w:lineRule="atLeast"/>
              <w:rPr>
                <w:rFonts w:ascii="Times New Roman" w:hAnsi="Times New Roman"/>
              </w:rPr>
            </w:pPr>
          </w:p>
          <w:p w14:paraId="6FDF4326">
            <w:pPr>
              <w:spacing w:line="150" w:lineRule="atLeast"/>
              <w:rPr>
                <w:rFonts w:ascii="Times New Roman" w:hAnsi="Times New Roman"/>
              </w:rPr>
            </w:pPr>
          </w:p>
          <w:p w14:paraId="39E64AA3">
            <w:pPr>
              <w:spacing w:line="150" w:lineRule="atLeast"/>
              <w:rPr>
                <w:rFonts w:ascii="Times New Roman" w:hAnsi="Times New Roman"/>
              </w:rPr>
            </w:pPr>
          </w:p>
          <w:p w14:paraId="1C4088E5">
            <w:pPr>
              <w:spacing w:line="150" w:lineRule="atLeast"/>
              <w:rPr>
                <w:rFonts w:ascii="Times New Roman" w:hAnsi="Times New Roman"/>
              </w:rPr>
            </w:pPr>
          </w:p>
          <w:p w14:paraId="707C6008">
            <w:pPr>
              <w:spacing w:line="150" w:lineRule="atLeast"/>
              <w:rPr>
                <w:rFonts w:ascii="Times New Roman" w:hAnsi="Times New Roman"/>
              </w:rPr>
            </w:pPr>
          </w:p>
          <w:p w14:paraId="5D684540">
            <w:pPr>
              <w:spacing w:line="150" w:lineRule="atLeast"/>
              <w:rPr>
                <w:rFonts w:ascii="Times New Roman" w:hAnsi="Times New Roman"/>
              </w:rPr>
            </w:pPr>
          </w:p>
          <w:p w14:paraId="042E737F">
            <w:pPr>
              <w:spacing w:line="150" w:lineRule="atLeast"/>
              <w:rPr>
                <w:rFonts w:ascii="Times New Roman" w:hAnsi="Times New Roman"/>
              </w:rPr>
            </w:pPr>
          </w:p>
          <w:p w14:paraId="461F14E5">
            <w:pPr>
              <w:spacing w:line="150" w:lineRule="atLeast"/>
              <w:rPr>
                <w:rFonts w:ascii="Times New Roman" w:hAnsi="Times New Roman"/>
              </w:rPr>
            </w:pPr>
          </w:p>
          <w:p w14:paraId="6C69A9CB">
            <w:pPr>
              <w:spacing w:line="150" w:lineRule="atLeast"/>
              <w:rPr>
                <w:rFonts w:ascii="Times New Roman" w:hAnsi="Times New Roman"/>
              </w:rPr>
            </w:pPr>
          </w:p>
          <w:p w14:paraId="62DABC2A">
            <w:pPr>
              <w:spacing w:line="150" w:lineRule="atLeast"/>
              <w:rPr>
                <w:rFonts w:ascii="Times New Roman" w:hAnsi="Times New Roman"/>
              </w:rPr>
            </w:pPr>
          </w:p>
          <w:p w14:paraId="5BE252CB">
            <w:pPr>
              <w:spacing w:line="150" w:lineRule="atLeast"/>
              <w:rPr>
                <w:rFonts w:ascii="Times New Roman" w:hAnsi="Times New Roman"/>
              </w:rPr>
            </w:pPr>
          </w:p>
          <w:p w14:paraId="09ADC09C">
            <w:pPr>
              <w:spacing w:line="150" w:lineRule="atLeast"/>
              <w:rPr>
                <w:rFonts w:ascii="Times New Roman" w:hAnsi="Times New Roman"/>
              </w:rPr>
            </w:pPr>
          </w:p>
          <w:p w14:paraId="10B060CB">
            <w:pPr>
              <w:spacing w:line="150" w:lineRule="atLeast"/>
              <w:rPr>
                <w:rFonts w:ascii="Times New Roman" w:hAnsi="Times New Roman"/>
              </w:rPr>
            </w:pPr>
          </w:p>
          <w:p w14:paraId="4C45F2C8">
            <w:pPr>
              <w:spacing w:line="150" w:lineRule="atLeast"/>
              <w:rPr>
                <w:rFonts w:ascii="Times New Roman" w:hAnsi="Times New Roman"/>
              </w:rPr>
            </w:pPr>
          </w:p>
          <w:p w14:paraId="0164F830">
            <w:pPr>
              <w:spacing w:line="150" w:lineRule="atLeast"/>
              <w:rPr>
                <w:rFonts w:ascii="Times New Roman" w:hAnsi="Times New Roman"/>
              </w:rPr>
            </w:pPr>
          </w:p>
          <w:p w14:paraId="57F28184">
            <w:pPr>
              <w:spacing w:line="150" w:lineRule="atLeast"/>
              <w:rPr>
                <w:rFonts w:ascii="Times New Roman" w:hAnsi="Times New Roman"/>
              </w:rPr>
            </w:pPr>
          </w:p>
          <w:p w14:paraId="08FC06FC">
            <w:pPr>
              <w:spacing w:line="150" w:lineRule="atLeast"/>
              <w:rPr>
                <w:rFonts w:ascii="Times New Roman" w:hAnsi="Times New Roman"/>
              </w:rPr>
            </w:pPr>
          </w:p>
          <w:p w14:paraId="34FA1BBA">
            <w:pPr>
              <w:spacing w:line="150" w:lineRule="atLeast"/>
              <w:rPr>
                <w:rFonts w:ascii="Times New Roman" w:hAnsi="Times New Roman"/>
              </w:rPr>
            </w:pPr>
          </w:p>
          <w:p w14:paraId="28941246">
            <w:pPr>
              <w:spacing w:line="150" w:lineRule="atLeast"/>
              <w:rPr>
                <w:rFonts w:ascii="Times New Roman" w:hAnsi="Times New Roman"/>
              </w:rPr>
            </w:pPr>
          </w:p>
          <w:p w14:paraId="5AF3B5CB">
            <w:pPr>
              <w:spacing w:line="150" w:lineRule="atLeast"/>
              <w:rPr>
                <w:rFonts w:ascii="Times New Roman" w:hAnsi="Times New Roman"/>
              </w:rPr>
            </w:pPr>
          </w:p>
          <w:p w14:paraId="7938693B">
            <w:pPr>
              <w:spacing w:line="150" w:lineRule="atLeast"/>
              <w:rPr>
                <w:rFonts w:ascii="Times New Roman" w:hAnsi="Times New Roman"/>
              </w:rPr>
            </w:pPr>
          </w:p>
          <w:p w14:paraId="5DC90334">
            <w:pPr>
              <w:spacing w:line="150" w:lineRule="atLeast"/>
              <w:rPr>
                <w:rFonts w:ascii="Times New Roman" w:hAnsi="Times New Roman"/>
              </w:rPr>
            </w:pPr>
          </w:p>
          <w:p w14:paraId="05B1AEBA">
            <w:pPr>
              <w:spacing w:line="150" w:lineRule="atLeast"/>
              <w:rPr>
                <w:rFonts w:ascii="Times New Roman" w:hAnsi="Times New Roman"/>
              </w:rPr>
            </w:pPr>
          </w:p>
          <w:p w14:paraId="62AF9F57">
            <w:pPr>
              <w:spacing w:line="150" w:lineRule="atLeast"/>
              <w:rPr>
                <w:rFonts w:ascii="Times New Roman" w:hAnsi="Times New Roman"/>
              </w:rPr>
            </w:pPr>
          </w:p>
          <w:p w14:paraId="13812E48">
            <w:pPr>
              <w:spacing w:line="150" w:lineRule="atLeast"/>
              <w:rPr>
                <w:rFonts w:ascii="Times New Roman" w:hAnsi="Times New Roman"/>
              </w:rPr>
            </w:pPr>
          </w:p>
          <w:p w14:paraId="5B815504">
            <w:pPr>
              <w:spacing w:line="150" w:lineRule="atLeast"/>
              <w:rPr>
                <w:rFonts w:ascii="Times New Roman" w:hAnsi="Times New Roman"/>
              </w:rPr>
            </w:pPr>
          </w:p>
          <w:p w14:paraId="6B50BBEA">
            <w:pPr>
              <w:spacing w:line="150" w:lineRule="atLeast"/>
              <w:rPr>
                <w:rFonts w:ascii="Times New Roman" w:hAnsi="Times New Roman"/>
              </w:rPr>
            </w:pPr>
          </w:p>
          <w:p w14:paraId="2145E71C">
            <w:pPr>
              <w:spacing w:line="150" w:lineRule="atLeast"/>
              <w:rPr>
                <w:rFonts w:ascii="Times New Roman" w:hAnsi="Times New Roman"/>
              </w:rPr>
            </w:pPr>
          </w:p>
          <w:p w14:paraId="46C03F46">
            <w:pPr>
              <w:spacing w:line="150" w:lineRule="atLeast"/>
              <w:rPr>
                <w:rFonts w:ascii="Times New Roman" w:hAnsi="Times New Roman"/>
              </w:rPr>
            </w:pPr>
          </w:p>
          <w:p w14:paraId="742DEE64">
            <w:pPr>
              <w:spacing w:line="150" w:lineRule="atLeast"/>
              <w:rPr>
                <w:rFonts w:ascii="Times New Roman" w:hAnsi="Times New Roman"/>
              </w:rPr>
            </w:pPr>
          </w:p>
          <w:p w14:paraId="203E35EF">
            <w:pPr>
              <w:spacing w:line="150" w:lineRule="atLeast"/>
              <w:rPr>
                <w:rFonts w:ascii="Times New Roman" w:hAnsi="Times New Roman"/>
              </w:rPr>
            </w:pPr>
          </w:p>
          <w:p w14:paraId="1A498AD0">
            <w:pPr>
              <w:spacing w:line="150" w:lineRule="atLeast"/>
              <w:rPr>
                <w:rFonts w:ascii="Times New Roman" w:hAnsi="Times New Roman"/>
              </w:rPr>
            </w:pPr>
          </w:p>
          <w:p w14:paraId="77511AF4">
            <w:pPr>
              <w:spacing w:line="150" w:lineRule="atLeast"/>
              <w:rPr>
                <w:rFonts w:ascii="Times New Roman" w:hAnsi="Times New Roman"/>
              </w:rPr>
            </w:pPr>
          </w:p>
          <w:p w14:paraId="5992DADE">
            <w:pPr>
              <w:spacing w:line="150" w:lineRule="atLeast"/>
              <w:rPr>
                <w:rFonts w:ascii="Times New Roman" w:hAnsi="Times New Roman"/>
              </w:rPr>
            </w:pPr>
          </w:p>
          <w:p w14:paraId="0269EB33">
            <w:pPr>
              <w:spacing w:line="150" w:lineRule="atLeast"/>
              <w:rPr>
                <w:rFonts w:ascii="Times New Roman" w:hAnsi="Times New Roman"/>
              </w:rPr>
            </w:pPr>
          </w:p>
          <w:p w14:paraId="5A1F1055">
            <w:pPr>
              <w:spacing w:line="150" w:lineRule="atLeast"/>
              <w:rPr>
                <w:rFonts w:ascii="Times New Roman" w:hAnsi="Times New Roman"/>
              </w:rPr>
            </w:pPr>
          </w:p>
          <w:p w14:paraId="4594EF1E">
            <w:pPr>
              <w:spacing w:line="150" w:lineRule="atLeast"/>
              <w:rPr>
                <w:rFonts w:ascii="Times New Roman" w:hAnsi="Times New Roman"/>
              </w:rPr>
            </w:pPr>
          </w:p>
          <w:p w14:paraId="6C275251">
            <w:pPr>
              <w:spacing w:line="150" w:lineRule="atLeast"/>
              <w:rPr>
                <w:rFonts w:ascii="Times New Roman" w:hAnsi="Times New Roman"/>
              </w:rPr>
            </w:pPr>
          </w:p>
          <w:p w14:paraId="4AFEB0CF">
            <w:pPr>
              <w:spacing w:line="150" w:lineRule="atLeast"/>
              <w:rPr>
                <w:rFonts w:ascii="Times New Roman" w:hAnsi="Times New Roman"/>
              </w:rPr>
            </w:pPr>
          </w:p>
          <w:p w14:paraId="42FB2D79">
            <w:pPr>
              <w:spacing w:line="150" w:lineRule="atLeast"/>
              <w:rPr>
                <w:rFonts w:ascii="Times New Roman" w:hAnsi="Times New Roman"/>
              </w:rPr>
            </w:pPr>
          </w:p>
          <w:p w14:paraId="627773C2">
            <w:pPr>
              <w:spacing w:line="150" w:lineRule="atLeast"/>
              <w:rPr>
                <w:rFonts w:ascii="Times New Roman" w:hAnsi="Times New Roman"/>
              </w:rPr>
            </w:pPr>
          </w:p>
          <w:p w14:paraId="7074FCF1">
            <w:pPr>
              <w:spacing w:line="150" w:lineRule="atLeast"/>
              <w:rPr>
                <w:rFonts w:ascii="Times New Roman" w:hAnsi="Times New Roman" w:eastAsia="仿宋"/>
                <w:sz w:val="21"/>
              </w:rPr>
            </w:pPr>
          </w:p>
          <w:p w14:paraId="111EACCA">
            <w:pPr>
              <w:spacing w:line="150" w:lineRule="atLeast"/>
              <w:rPr>
                <w:rFonts w:ascii="Times New Roman" w:hAnsi="Times New Roman" w:eastAsia="仿宋"/>
                <w:color w:val="000000"/>
                <w:sz w:val="21"/>
              </w:rPr>
            </w:pPr>
            <w:r>
              <w:rPr>
                <w:rFonts w:hint="eastAsia" w:ascii="Times New Roman" w:hAnsi="Times New Roman" w:eastAsia="仿宋"/>
                <w:color w:val="000000"/>
                <w:sz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"/>
                <w:color w:val="000000"/>
                <w:sz w:val="21"/>
              </w:rPr>
              <w:t>主要负责人（签字）：</w:t>
            </w:r>
            <w:r>
              <w:rPr>
                <w:rFonts w:ascii="Times New Roman" w:hAnsi="Times New Roman" w:eastAsia="仿宋" w:cs="Times New Roman"/>
                <w:sz w:val="21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1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 w:eastAsia="仿宋"/>
                <w:sz w:val="21"/>
              </w:rPr>
              <w:t>（</w:t>
            </w:r>
            <w:r>
              <w:rPr>
                <w:rFonts w:hint="eastAsia" w:ascii="Times New Roman" w:hAnsi="Times New Roman" w:eastAsia="仿宋"/>
                <w:sz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"/>
                <w:sz w:val="21"/>
              </w:rPr>
              <w:t>公章）日期：</w:t>
            </w:r>
          </w:p>
          <w:p w14:paraId="08A29D6F">
            <w:pPr>
              <w:spacing w:line="150" w:lineRule="atLeast"/>
              <w:rPr>
                <w:rFonts w:ascii="Times New Roman" w:hAnsi="Times New Roman"/>
              </w:rPr>
            </w:pPr>
          </w:p>
          <w:p w14:paraId="4BAD068F">
            <w:pPr>
              <w:spacing w:line="150" w:lineRule="atLeast"/>
              <w:rPr>
                <w:rFonts w:ascii="Times New Roman" w:hAnsi="Times New Roman"/>
              </w:rPr>
            </w:pPr>
          </w:p>
          <w:p w14:paraId="3C3C3FE3">
            <w:pPr>
              <w:spacing w:line="150" w:lineRule="atLeast"/>
              <w:rPr>
                <w:rFonts w:ascii="Times New Roman" w:hAnsi="Times New Roman"/>
              </w:rPr>
            </w:pPr>
          </w:p>
        </w:tc>
      </w:tr>
    </w:tbl>
    <w:p w14:paraId="0DF5F142">
      <w:pPr>
        <w:spacing w:line="150" w:lineRule="atLeast"/>
        <w:rPr>
          <w:rFonts w:ascii="Times New Roman" w:hAnsi="Times New Roman"/>
          <w:sz w:val="28"/>
          <w:szCs w:val="28"/>
        </w:rPr>
      </w:pPr>
    </w:p>
    <w:p w14:paraId="3F22B769">
      <w:pPr>
        <w:spacing w:line="150" w:lineRule="atLeast"/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</w:pPr>
    </w:p>
    <w:p w14:paraId="501E2344">
      <w:pPr>
        <w:spacing w:line="150" w:lineRule="atLeas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九、培育或遴选意见</w:t>
      </w:r>
    </w:p>
    <w:tbl>
      <w:tblPr>
        <w:tblStyle w:val="5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 w14:paraId="6DF57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50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6FE2C">
            <w:pPr>
              <w:spacing w:line="150" w:lineRule="atLeast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>由</w:t>
            </w:r>
            <w:r>
              <w:rPr>
                <w:rFonts w:hint="eastAsia" w:ascii="Times New Roman" w:hAnsi="Times New Roman" w:eastAsia="仿宋"/>
                <w:color w:val="000000"/>
              </w:rPr>
              <w:t>贵州省社会科学界联合会会</w:t>
            </w:r>
            <w:r>
              <w:rPr>
                <w:rFonts w:hint="eastAsia" w:ascii="Times New Roman" w:hAnsi="Times New Roman" w:eastAsia="仿宋"/>
                <w:color w:val="000000"/>
                <w:lang w:eastAsia="zh-CN"/>
              </w:rPr>
              <w:t>、</w:t>
            </w:r>
            <w:r>
              <w:rPr>
                <w:rFonts w:hint="eastAsia" w:ascii="Times New Roman" w:hAnsi="Times New Roman" w:eastAsia="仿宋"/>
                <w:color w:val="000000"/>
              </w:rPr>
              <w:t>贵州省科学技术协会</w:t>
            </w: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>组织，申报人不填写</w:t>
            </w:r>
          </w:p>
        </w:tc>
      </w:tr>
      <w:tr w14:paraId="07FB9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6" w:hRule="atLeast"/>
        </w:trPr>
        <w:tc>
          <w:tcPr>
            <w:tcW w:w="8506" w:type="dxa"/>
            <w:noWrap w:val="0"/>
            <w:vAlign w:val="top"/>
          </w:tcPr>
          <w:p w14:paraId="21DD0358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0FC9D8F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563D34FE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5DB3ED09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5AD5840D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63247EE2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16953D0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30B2A3C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98FDE1B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554DEFFC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5CB651A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21FBF19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CFE97CB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4DD5749C">
            <w:pPr>
              <w:wordWrap w:val="0"/>
              <w:spacing w:line="150" w:lineRule="atLeast"/>
              <w:jc w:val="right"/>
              <w:rPr>
                <w:rFonts w:hint="default" w:ascii="Times New Roman" w:hAnsi="Times New Roman" w:eastAsia="仿宋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</w:rPr>
              <w:t>（</w:t>
            </w: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>签章</w:t>
            </w:r>
            <w:r>
              <w:rPr>
                <w:rFonts w:hint="eastAsia" w:ascii="Times New Roman" w:hAnsi="Times New Roman" w:eastAsia="仿宋"/>
                <w:color w:val="000000"/>
              </w:rPr>
              <w:t>）日期：</w:t>
            </w: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 xml:space="preserve">             </w:t>
            </w:r>
          </w:p>
          <w:p w14:paraId="56695C1D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BC6164C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1FE455C">
            <w:pPr>
              <w:spacing w:line="150" w:lineRule="atLeast"/>
              <w:rPr>
                <w:rFonts w:ascii="Times New Roman" w:hAnsi="Times New Roman" w:eastAsia="仿宋"/>
              </w:rPr>
            </w:pPr>
          </w:p>
        </w:tc>
      </w:tr>
    </w:tbl>
    <w:p w14:paraId="4B25CE03">
      <w:pPr>
        <w:spacing w:line="150" w:lineRule="atLeas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69985548">
      <w:pPr>
        <w:spacing w:line="150" w:lineRule="atLeas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十、验收评审意见</w:t>
      </w:r>
    </w:p>
    <w:tbl>
      <w:tblPr>
        <w:tblStyle w:val="5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 w14:paraId="23879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50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0BBDF4D">
            <w:pPr>
              <w:spacing w:line="150" w:lineRule="atLeast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>由</w:t>
            </w:r>
            <w:r>
              <w:rPr>
                <w:rFonts w:hint="eastAsia" w:ascii="Times New Roman" w:hAnsi="Times New Roman" w:eastAsia="仿宋"/>
                <w:color w:val="000000"/>
              </w:rPr>
              <w:t>贵州省社会科学界联合会会</w:t>
            </w:r>
            <w:r>
              <w:rPr>
                <w:rFonts w:hint="eastAsia" w:ascii="Times New Roman" w:hAnsi="Times New Roman" w:eastAsia="仿宋"/>
                <w:color w:val="000000"/>
                <w:lang w:eastAsia="zh-CN"/>
              </w:rPr>
              <w:t>、</w:t>
            </w:r>
            <w:r>
              <w:rPr>
                <w:rFonts w:hint="eastAsia" w:ascii="Times New Roman" w:hAnsi="Times New Roman" w:eastAsia="仿宋"/>
                <w:color w:val="000000"/>
              </w:rPr>
              <w:t>贵州省科学技术协会</w:t>
            </w: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>组织，申报人不填写</w:t>
            </w:r>
          </w:p>
        </w:tc>
      </w:tr>
      <w:tr w14:paraId="53135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5" w:hRule="atLeast"/>
        </w:trPr>
        <w:tc>
          <w:tcPr>
            <w:tcW w:w="8506" w:type="dxa"/>
            <w:noWrap w:val="0"/>
            <w:vAlign w:val="top"/>
          </w:tcPr>
          <w:p w14:paraId="396F76D3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73791B9A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C6F0E55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79C009AF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D8A8975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589F8930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70108DE3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3234FBF3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38E08575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24025AFE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D1CDBCB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6F5F13FA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6B619724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6D0E7AD6">
            <w:pPr>
              <w:wordWrap w:val="0"/>
              <w:spacing w:line="150" w:lineRule="atLeast"/>
              <w:jc w:val="right"/>
              <w:rPr>
                <w:rFonts w:hint="default" w:ascii="Times New Roman" w:hAnsi="Times New Roman" w:eastAsia="仿宋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</w:rPr>
              <w:t>（</w:t>
            </w: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>签章</w:t>
            </w:r>
            <w:r>
              <w:rPr>
                <w:rFonts w:hint="eastAsia" w:ascii="Times New Roman" w:hAnsi="Times New Roman" w:eastAsia="仿宋"/>
                <w:color w:val="000000"/>
              </w:rPr>
              <w:t>）日期：</w:t>
            </w:r>
            <w:r>
              <w:rPr>
                <w:rFonts w:hint="eastAsia" w:ascii="Times New Roman" w:hAnsi="Times New Roman" w:eastAsia="仿宋"/>
                <w:color w:val="000000"/>
                <w:lang w:val="en-US" w:eastAsia="zh-CN"/>
              </w:rPr>
              <w:t xml:space="preserve">              </w:t>
            </w:r>
          </w:p>
          <w:p w14:paraId="7E96263F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856C469">
            <w:pPr>
              <w:spacing w:line="150" w:lineRule="atLeast"/>
              <w:rPr>
                <w:rFonts w:ascii="Times New Roman" w:hAnsi="Times New Roman" w:eastAsia="仿宋"/>
              </w:rPr>
            </w:pPr>
          </w:p>
          <w:p w14:paraId="1792DF67">
            <w:pPr>
              <w:spacing w:line="150" w:lineRule="atLeast"/>
              <w:rPr>
                <w:rFonts w:ascii="Times New Roman" w:hAnsi="Times New Roman" w:eastAsia="仿宋"/>
              </w:rPr>
            </w:pPr>
          </w:p>
        </w:tc>
      </w:tr>
    </w:tbl>
    <w:p w14:paraId="154A82A0">
      <w:pPr>
        <w:rPr>
          <w:rFonts w:ascii="Times New Roman" w:hAnsi="Times New Roman"/>
        </w:rPr>
      </w:pPr>
    </w:p>
    <w:sectPr>
      <w:footerReference r:id="rId8" w:type="first"/>
      <w:footerReference r:id="rId7" w:type="default"/>
      <w:pgSz w:w="11907" w:h="16840"/>
      <w:pgMar w:top="144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titlePg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44889">
    <w:pPr>
      <w:pStyle w:val="3"/>
      <w:jc w:val="center"/>
    </w:pPr>
  </w:p>
  <w:p w14:paraId="2040D63E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D6EEC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F5180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F5180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DB715C2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C2013">
    <w:pPr>
      <w:pStyle w:val="3"/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BD2D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6BD2D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F038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hyphenationZone w:val="360"/>
  <w:drawingGridHorizontalSpacing w:val="210"/>
  <w:drawingGridVerticalSpacing w:val="14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91E3C"/>
    <w:rsid w:val="00042D4C"/>
    <w:rsid w:val="00052288"/>
    <w:rsid w:val="00060EC3"/>
    <w:rsid w:val="00503298"/>
    <w:rsid w:val="008B0170"/>
    <w:rsid w:val="00914173"/>
    <w:rsid w:val="00B37377"/>
    <w:rsid w:val="00CD0CD3"/>
    <w:rsid w:val="00DA4B31"/>
    <w:rsid w:val="01C34939"/>
    <w:rsid w:val="05BC1DCB"/>
    <w:rsid w:val="06391E3C"/>
    <w:rsid w:val="07604C90"/>
    <w:rsid w:val="079C20F2"/>
    <w:rsid w:val="07E97778"/>
    <w:rsid w:val="086A5B0F"/>
    <w:rsid w:val="08BF5E5A"/>
    <w:rsid w:val="0B372532"/>
    <w:rsid w:val="0B5F3883"/>
    <w:rsid w:val="0B794523"/>
    <w:rsid w:val="0E3C5D68"/>
    <w:rsid w:val="0EF67916"/>
    <w:rsid w:val="0FAA67FF"/>
    <w:rsid w:val="10C33A8E"/>
    <w:rsid w:val="10E326D9"/>
    <w:rsid w:val="111E1028"/>
    <w:rsid w:val="14E02C7A"/>
    <w:rsid w:val="157306F8"/>
    <w:rsid w:val="15F2069A"/>
    <w:rsid w:val="170C1530"/>
    <w:rsid w:val="17746E95"/>
    <w:rsid w:val="18A27F6E"/>
    <w:rsid w:val="1A0D2C56"/>
    <w:rsid w:val="1A613215"/>
    <w:rsid w:val="1AE3142B"/>
    <w:rsid w:val="1FE93B8D"/>
    <w:rsid w:val="23C0127A"/>
    <w:rsid w:val="23E427C1"/>
    <w:rsid w:val="23F44A98"/>
    <w:rsid w:val="258061E5"/>
    <w:rsid w:val="25CA257A"/>
    <w:rsid w:val="2637038A"/>
    <w:rsid w:val="2815057F"/>
    <w:rsid w:val="285D50B8"/>
    <w:rsid w:val="28B16D58"/>
    <w:rsid w:val="293D644A"/>
    <w:rsid w:val="29FE77D1"/>
    <w:rsid w:val="2C0A3FF7"/>
    <w:rsid w:val="2CAF0F55"/>
    <w:rsid w:val="2D8241B6"/>
    <w:rsid w:val="2DB81A56"/>
    <w:rsid w:val="2DC378EB"/>
    <w:rsid w:val="2E7D5CEC"/>
    <w:rsid w:val="2E8E7EF9"/>
    <w:rsid w:val="2EC16437"/>
    <w:rsid w:val="31183214"/>
    <w:rsid w:val="31280191"/>
    <w:rsid w:val="326954EA"/>
    <w:rsid w:val="3373490F"/>
    <w:rsid w:val="33F97BC3"/>
    <w:rsid w:val="34071502"/>
    <w:rsid w:val="341B2803"/>
    <w:rsid w:val="342B3F89"/>
    <w:rsid w:val="361115A1"/>
    <w:rsid w:val="37B9195D"/>
    <w:rsid w:val="39112E4E"/>
    <w:rsid w:val="3A8850B7"/>
    <w:rsid w:val="3B1A26FC"/>
    <w:rsid w:val="3B563B4D"/>
    <w:rsid w:val="3B6224F2"/>
    <w:rsid w:val="3C240D24"/>
    <w:rsid w:val="3C7567A7"/>
    <w:rsid w:val="3C8B0765"/>
    <w:rsid w:val="3D513987"/>
    <w:rsid w:val="3E0E655A"/>
    <w:rsid w:val="3F70371B"/>
    <w:rsid w:val="41195D48"/>
    <w:rsid w:val="41E71F48"/>
    <w:rsid w:val="41FD0D85"/>
    <w:rsid w:val="42167A81"/>
    <w:rsid w:val="42246753"/>
    <w:rsid w:val="438C5A78"/>
    <w:rsid w:val="43BC26FB"/>
    <w:rsid w:val="44031873"/>
    <w:rsid w:val="452E409A"/>
    <w:rsid w:val="47060B1D"/>
    <w:rsid w:val="474D72FE"/>
    <w:rsid w:val="47FE2EAE"/>
    <w:rsid w:val="485F60A2"/>
    <w:rsid w:val="48AE39F0"/>
    <w:rsid w:val="49CB71B2"/>
    <w:rsid w:val="49F30CBB"/>
    <w:rsid w:val="4ABB49A5"/>
    <w:rsid w:val="4AFC6365"/>
    <w:rsid w:val="4CA818D0"/>
    <w:rsid w:val="4CCC6485"/>
    <w:rsid w:val="4F311A80"/>
    <w:rsid w:val="4F930E07"/>
    <w:rsid w:val="4FCB2A26"/>
    <w:rsid w:val="505E3973"/>
    <w:rsid w:val="518B635C"/>
    <w:rsid w:val="528263A7"/>
    <w:rsid w:val="53410230"/>
    <w:rsid w:val="55804D54"/>
    <w:rsid w:val="56282E9D"/>
    <w:rsid w:val="56AF70A0"/>
    <w:rsid w:val="576D0B44"/>
    <w:rsid w:val="59681DEA"/>
    <w:rsid w:val="5971546F"/>
    <w:rsid w:val="597506E7"/>
    <w:rsid w:val="5AD32B39"/>
    <w:rsid w:val="5AE730EA"/>
    <w:rsid w:val="5B527A35"/>
    <w:rsid w:val="5B6F4A8B"/>
    <w:rsid w:val="5D647EF4"/>
    <w:rsid w:val="5D6C356E"/>
    <w:rsid w:val="5D861B31"/>
    <w:rsid w:val="5D976B3F"/>
    <w:rsid w:val="5DD72473"/>
    <w:rsid w:val="5EAE7678"/>
    <w:rsid w:val="5EFD0600"/>
    <w:rsid w:val="60FB3DDA"/>
    <w:rsid w:val="611B6B1B"/>
    <w:rsid w:val="61495216"/>
    <w:rsid w:val="619A6E2E"/>
    <w:rsid w:val="621E6BC7"/>
    <w:rsid w:val="6275270E"/>
    <w:rsid w:val="649A6644"/>
    <w:rsid w:val="67332E10"/>
    <w:rsid w:val="6751219A"/>
    <w:rsid w:val="679A2E90"/>
    <w:rsid w:val="67DC6B15"/>
    <w:rsid w:val="691C0CBD"/>
    <w:rsid w:val="6A5A70C2"/>
    <w:rsid w:val="6A5F216E"/>
    <w:rsid w:val="6AB44268"/>
    <w:rsid w:val="6BC76331"/>
    <w:rsid w:val="6E190EF9"/>
    <w:rsid w:val="6E3360AE"/>
    <w:rsid w:val="71302AFD"/>
    <w:rsid w:val="71A1198F"/>
    <w:rsid w:val="71D657B6"/>
    <w:rsid w:val="721D18D3"/>
    <w:rsid w:val="7295127A"/>
    <w:rsid w:val="737C5B3F"/>
    <w:rsid w:val="738D5656"/>
    <w:rsid w:val="74A76DA3"/>
    <w:rsid w:val="7696477B"/>
    <w:rsid w:val="78944EAB"/>
    <w:rsid w:val="79891DD6"/>
    <w:rsid w:val="79D319C8"/>
    <w:rsid w:val="7A9D6D63"/>
    <w:rsid w:val="7D592F5B"/>
    <w:rsid w:val="7E543940"/>
    <w:rsid w:val="7EA15D74"/>
    <w:rsid w:val="7F7B2D34"/>
    <w:rsid w:val="7FB346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宋体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150" w:lineRule="atLeast"/>
      <w:jc w:val="center"/>
    </w:pPr>
    <w:rPr>
      <w:rFonts w:cs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337</Words>
  <Characters>348</Characters>
  <Lines>17</Lines>
  <Paragraphs>5</Paragraphs>
  <TotalTime>2</TotalTime>
  <ScaleCrop>false</ScaleCrop>
  <LinksUpToDate>false</LinksUpToDate>
  <CharactersWithSpaces>365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2020-12-31T06:21:00Z</dcterms:created>
  <dc:creator>陈健</dc:creator>
  <cp:lastModifiedBy>Dragon</cp:lastModifiedBy>
  <cp:lastPrinted>2025-02-19T06:54:00Z</cp:lastPrinted>
  <dcterms:modified xsi:type="dcterms:W3CDTF">2026-05-19T02:00:35Z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eyJoZGlkIjoiNDdmY2FhYTk0YjBjYzA4Njk4YjIyMjJhZTQ0ODQzMTYiLCJ1c2VySWQiOiIzMzY5MTQyMDIifQ==</vt:lpwstr>
  </property>
  <property fmtid="{D5CDD505-2E9C-101B-9397-08002B2CF9AE}" pid="4" name="ICV">
    <vt:lpwstr>064E3C027EF34A2FBFCF7FCE7E76DEB1_13</vt:lpwstr>
  </property>
</Properties>
</file>